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3B11" w14:textId="744EEEFC" w:rsidR="00345C18" w:rsidRDefault="00345C18" w:rsidP="001F5F4D">
      <w:pPr>
        <w:rPr>
          <w:rFonts w:ascii="Mier A" w:hAnsi="Mier A" w:cstheme="minorHAnsi"/>
          <w:b/>
          <w:i/>
          <w:iCs/>
          <w:sz w:val="20"/>
          <w:szCs w:val="20"/>
        </w:rPr>
      </w:pPr>
    </w:p>
    <w:p w14:paraId="1CEC18F4" w14:textId="77777777" w:rsidR="00345C18" w:rsidRPr="00625A22" w:rsidRDefault="00345C18" w:rsidP="001F5F4D">
      <w:pPr>
        <w:rPr>
          <w:rFonts w:ascii="Mier A" w:hAnsi="Mier A" w:cstheme="minorHAnsi"/>
          <w:b/>
          <w:i/>
          <w:iCs/>
          <w:sz w:val="20"/>
          <w:szCs w:val="20"/>
        </w:rPr>
      </w:pPr>
    </w:p>
    <w:p w14:paraId="22B76C48" w14:textId="621FB82B" w:rsidR="001F5F4D" w:rsidRDefault="001F5F4D" w:rsidP="001F5F4D">
      <w:pPr>
        <w:rPr>
          <w:rFonts w:ascii="Mier A" w:hAnsi="Mier A"/>
          <w:b/>
          <w:sz w:val="20"/>
        </w:rPr>
      </w:pPr>
      <w:r w:rsidRPr="00625A22">
        <w:rPr>
          <w:rFonts w:ascii="Mier A" w:hAnsi="Mier A" w:cstheme="minorHAnsi"/>
          <w:b/>
          <w:sz w:val="28"/>
          <w:szCs w:val="28"/>
        </w:rPr>
        <w:br/>
      </w:r>
      <w:r w:rsidRPr="00625A22">
        <w:rPr>
          <w:rFonts w:ascii="Mier A" w:eastAsia="Meiryo" w:hAnsi="Mier A" w:cs="Times"/>
          <w:b/>
          <w:bCs/>
          <w:color w:val="65BC9C"/>
          <w:sz w:val="28"/>
          <w:szCs w:val="28"/>
          <w:lang w:val="en-GB"/>
        </w:rPr>
        <w:t xml:space="preserve">COVID-19 Club Vaccination Policy: </w:t>
      </w:r>
      <w:r w:rsidR="00DF3757">
        <w:rPr>
          <w:rFonts w:ascii="Mier A" w:eastAsia="Meiryo" w:hAnsi="Mier A" w:cs="Times"/>
          <w:b/>
          <w:bCs/>
          <w:color w:val="65BC9C"/>
          <w:sz w:val="28"/>
          <w:szCs w:val="28"/>
          <w:lang w:val="en-GB"/>
        </w:rPr>
        <w:t>Waimarino Golf Club</w:t>
      </w:r>
      <w:r w:rsidRPr="00625A22">
        <w:rPr>
          <w:rFonts w:ascii="Mier A" w:eastAsia="Meiryo" w:hAnsi="Mier A" w:cs="Times"/>
          <w:b/>
          <w:bCs/>
          <w:color w:val="65BC9C"/>
          <w:sz w:val="28"/>
          <w:szCs w:val="28"/>
          <w:lang w:val="en-GB"/>
        </w:rPr>
        <w:br/>
      </w:r>
    </w:p>
    <w:p w14:paraId="1E1D57F0" w14:textId="77777777" w:rsidR="00A31E9E" w:rsidRPr="00E97BD6" w:rsidRDefault="00A31E9E" w:rsidP="00A31E9E">
      <w:pPr>
        <w:pStyle w:val="BodyText"/>
        <w:spacing w:after="1"/>
        <w:ind w:left="20"/>
        <w:rPr>
          <w:rFonts w:ascii="Mier A" w:hAnsi="Mier A" w:cstheme="minorHAnsi"/>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4103"/>
        <w:gridCol w:w="3118"/>
      </w:tblGrid>
      <w:tr w:rsidR="00A31E9E" w:rsidRPr="00E97BD6" w14:paraId="645FE8EF" w14:textId="77777777" w:rsidTr="00C074BF">
        <w:trPr>
          <w:trHeight w:val="269"/>
        </w:trPr>
        <w:tc>
          <w:tcPr>
            <w:tcW w:w="1843" w:type="dxa"/>
          </w:tcPr>
          <w:p w14:paraId="66C357B8" w14:textId="77777777" w:rsidR="00A31E9E" w:rsidRPr="00E97BD6" w:rsidRDefault="00A31E9E" w:rsidP="00C074BF">
            <w:pPr>
              <w:pStyle w:val="TableParagraph"/>
              <w:spacing w:before="1"/>
              <w:ind w:left="20"/>
              <w:rPr>
                <w:rFonts w:ascii="Mier A" w:hAnsi="Mier A" w:cstheme="minorHAnsi"/>
                <w:b/>
                <w:sz w:val="20"/>
                <w:szCs w:val="20"/>
              </w:rPr>
            </w:pPr>
            <w:r w:rsidRPr="00E97BD6">
              <w:rPr>
                <w:rFonts w:ascii="Mier A" w:hAnsi="Mier A" w:cstheme="minorHAnsi"/>
                <w:b/>
                <w:sz w:val="20"/>
                <w:szCs w:val="20"/>
              </w:rPr>
              <w:t>Version</w:t>
            </w:r>
            <w:r w:rsidRPr="00E97BD6">
              <w:rPr>
                <w:rFonts w:ascii="Mier A" w:hAnsi="Mier A" w:cstheme="minorHAnsi"/>
                <w:b/>
                <w:spacing w:val="-4"/>
                <w:sz w:val="20"/>
                <w:szCs w:val="20"/>
              </w:rPr>
              <w:t xml:space="preserve"> </w:t>
            </w:r>
            <w:r w:rsidRPr="00E97BD6">
              <w:rPr>
                <w:rFonts w:ascii="Mier A" w:hAnsi="Mier A" w:cstheme="minorHAnsi"/>
                <w:b/>
                <w:sz w:val="20"/>
                <w:szCs w:val="20"/>
              </w:rPr>
              <w:t>Number</w:t>
            </w:r>
          </w:p>
        </w:tc>
        <w:tc>
          <w:tcPr>
            <w:tcW w:w="4103" w:type="dxa"/>
          </w:tcPr>
          <w:p w14:paraId="6F091D42" w14:textId="77777777" w:rsidR="00A31E9E" w:rsidRPr="00E97BD6" w:rsidRDefault="00A31E9E" w:rsidP="00C074BF">
            <w:pPr>
              <w:pStyle w:val="TableParagraph"/>
              <w:spacing w:before="1"/>
              <w:ind w:left="20"/>
              <w:rPr>
                <w:rFonts w:ascii="Mier A" w:hAnsi="Mier A" w:cstheme="minorHAnsi"/>
                <w:b/>
                <w:sz w:val="20"/>
                <w:szCs w:val="20"/>
              </w:rPr>
            </w:pPr>
            <w:r w:rsidRPr="00E97BD6">
              <w:rPr>
                <w:rFonts w:ascii="Mier A" w:hAnsi="Mier A" w:cstheme="minorHAnsi"/>
                <w:b/>
                <w:sz w:val="20"/>
                <w:szCs w:val="20"/>
              </w:rPr>
              <w:t>Date</w:t>
            </w:r>
          </w:p>
        </w:tc>
        <w:tc>
          <w:tcPr>
            <w:tcW w:w="3118" w:type="dxa"/>
          </w:tcPr>
          <w:p w14:paraId="4BB47100" w14:textId="77777777" w:rsidR="00A31E9E" w:rsidRPr="00E97BD6" w:rsidRDefault="00A31E9E" w:rsidP="00C074BF">
            <w:pPr>
              <w:pStyle w:val="TableParagraph"/>
              <w:spacing w:before="1"/>
              <w:ind w:left="20"/>
              <w:rPr>
                <w:rFonts w:ascii="Mier A" w:hAnsi="Mier A" w:cstheme="minorHAnsi"/>
                <w:b/>
                <w:sz w:val="20"/>
                <w:szCs w:val="20"/>
              </w:rPr>
            </w:pPr>
            <w:r w:rsidRPr="00E97BD6">
              <w:rPr>
                <w:rFonts w:ascii="Mier A" w:hAnsi="Mier A" w:cstheme="minorHAnsi"/>
                <w:b/>
                <w:sz w:val="20"/>
                <w:szCs w:val="20"/>
              </w:rPr>
              <w:t>Approved</w:t>
            </w:r>
            <w:r w:rsidRPr="00E97BD6">
              <w:rPr>
                <w:rFonts w:ascii="Mier A" w:hAnsi="Mier A" w:cstheme="minorHAnsi"/>
                <w:b/>
                <w:spacing w:val="-4"/>
                <w:sz w:val="20"/>
                <w:szCs w:val="20"/>
              </w:rPr>
              <w:t xml:space="preserve"> </w:t>
            </w:r>
            <w:r w:rsidRPr="00E97BD6">
              <w:rPr>
                <w:rFonts w:ascii="Mier A" w:hAnsi="Mier A" w:cstheme="minorHAnsi"/>
                <w:b/>
                <w:sz w:val="20"/>
                <w:szCs w:val="20"/>
              </w:rPr>
              <w:t>By</w:t>
            </w:r>
          </w:p>
        </w:tc>
      </w:tr>
      <w:tr w:rsidR="00A31E9E" w:rsidRPr="00E97BD6" w14:paraId="5077D38E" w14:textId="77777777" w:rsidTr="00C074BF">
        <w:trPr>
          <w:trHeight w:val="268"/>
        </w:trPr>
        <w:tc>
          <w:tcPr>
            <w:tcW w:w="1843" w:type="dxa"/>
          </w:tcPr>
          <w:p w14:paraId="4E781428" w14:textId="77777777" w:rsidR="00A31E9E" w:rsidRPr="00E97BD6" w:rsidRDefault="00A31E9E" w:rsidP="00C074BF">
            <w:pPr>
              <w:pStyle w:val="TableParagraph"/>
              <w:ind w:left="20"/>
              <w:rPr>
                <w:rFonts w:ascii="Mier A" w:hAnsi="Mier A" w:cstheme="minorHAnsi"/>
                <w:sz w:val="20"/>
                <w:szCs w:val="20"/>
              </w:rPr>
            </w:pPr>
            <w:r w:rsidRPr="00E97BD6">
              <w:rPr>
                <w:rFonts w:ascii="Mier A" w:hAnsi="Mier A" w:cstheme="minorHAnsi"/>
                <w:sz w:val="20"/>
                <w:szCs w:val="20"/>
              </w:rPr>
              <w:t>1.</w:t>
            </w:r>
          </w:p>
        </w:tc>
        <w:tc>
          <w:tcPr>
            <w:tcW w:w="4103" w:type="dxa"/>
          </w:tcPr>
          <w:p w14:paraId="6FAA1B9E" w14:textId="0EE5DBC7" w:rsidR="00A31E9E" w:rsidRPr="00E97BD6" w:rsidRDefault="002E06BD" w:rsidP="00C074BF">
            <w:pPr>
              <w:pStyle w:val="TableParagraph"/>
              <w:ind w:left="20"/>
              <w:rPr>
                <w:rFonts w:ascii="Mier A" w:hAnsi="Mier A" w:cstheme="minorHAnsi"/>
                <w:sz w:val="20"/>
                <w:szCs w:val="20"/>
              </w:rPr>
            </w:pPr>
            <w:r>
              <w:rPr>
                <w:rFonts w:ascii="Mier A" w:hAnsi="Mier A" w:cstheme="minorHAnsi"/>
                <w:sz w:val="20"/>
                <w:szCs w:val="20"/>
              </w:rPr>
              <w:t>31</w:t>
            </w:r>
            <w:r w:rsidR="00DF3757">
              <w:rPr>
                <w:rFonts w:ascii="Mier A" w:hAnsi="Mier A" w:cstheme="minorHAnsi"/>
                <w:sz w:val="20"/>
                <w:szCs w:val="20"/>
              </w:rPr>
              <w:t>/01/2022</w:t>
            </w:r>
          </w:p>
        </w:tc>
        <w:tc>
          <w:tcPr>
            <w:tcW w:w="3118" w:type="dxa"/>
          </w:tcPr>
          <w:p w14:paraId="6BF27B79" w14:textId="43E88DAA" w:rsidR="00A31E9E" w:rsidRPr="00E97BD6" w:rsidRDefault="00A31E9E" w:rsidP="00C074BF">
            <w:pPr>
              <w:pStyle w:val="TableParagraph"/>
              <w:ind w:left="20"/>
              <w:rPr>
                <w:rFonts w:ascii="Mier A" w:hAnsi="Mier A" w:cstheme="minorHAnsi"/>
                <w:sz w:val="20"/>
                <w:szCs w:val="20"/>
              </w:rPr>
            </w:pPr>
          </w:p>
        </w:tc>
      </w:tr>
    </w:tbl>
    <w:p w14:paraId="5A12CBB2" w14:textId="77777777" w:rsidR="00A31E9E" w:rsidRPr="00625A22" w:rsidRDefault="00A31E9E" w:rsidP="001F5F4D">
      <w:pPr>
        <w:rPr>
          <w:rFonts w:ascii="Mier A" w:hAnsi="Mier A" w:cstheme="minorHAnsi"/>
          <w:bCs/>
          <w:i/>
          <w:iCs/>
          <w:sz w:val="20"/>
          <w:szCs w:val="20"/>
        </w:rPr>
      </w:pPr>
    </w:p>
    <w:p w14:paraId="50B656AA" w14:textId="71C1C180" w:rsidR="003D4CB3" w:rsidRPr="001F5F4D" w:rsidRDefault="003D4CB3" w:rsidP="001F5F4D">
      <w:pPr>
        <w:widowControl/>
        <w:spacing w:after="120"/>
        <w:ind w:right="567"/>
        <w:rPr>
          <w:rFonts w:ascii="Mier A" w:hAnsi="Mier A"/>
        </w:rPr>
      </w:pPr>
    </w:p>
    <w:p w14:paraId="29B8C04F" w14:textId="77777777" w:rsidR="00A31E9E" w:rsidRDefault="00F94798" w:rsidP="00F94798">
      <w:pPr>
        <w:pStyle w:val="BodyText"/>
        <w:ind w:right="107"/>
        <w:rPr>
          <w:rFonts w:ascii="Mier A" w:hAnsi="Mier A"/>
          <w:b/>
          <w:bCs/>
        </w:rPr>
      </w:pPr>
      <w:r w:rsidRPr="001F5F4D">
        <w:rPr>
          <w:rFonts w:ascii="Mier A" w:hAnsi="Mier A"/>
          <w:b/>
          <w:bCs/>
        </w:rPr>
        <w:t>Policy Context</w:t>
      </w:r>
    </w:p>
    <w:p w14:paraId="41B87398" w14:textId="1A2F1B7D" w:rsidR="00A31E9E" w:rsidRPr="00A31E9E" w:rsidRDefault="00F94798" w:rsidP="00A31E9E">
      <w:pPr>
        <w:pStyle w:val="BodyText"/>
        <w:ind w:right="107"/>
        <w:rPr>
          <w:rFonts w:ascii="Mier A" w:hAnsi="Mier A"/>
          <w:spacing w:val="1"/>
        </w:rPr>
      </w:pPr>
      <w:r w:rsidRPr="001F5F4D">
        <w:rPr>
          <w:rFonts w:ascii="Mier A" w:hAnsi="Mier A"/>
          <w:b/>
          <w:bCs/>
        </w:rPr>
        <w:br/>
      </w:r>
      <w:r w:rsidR="003D4CB3" w:rsidRPr="001F5F4D">
        <w:rPr>
          <w:rFonts w:ascii="Mier A" w:hAnsi="Mier A"/>
        </w:rPr>
        <w:t>We are committed to protecting our members, employees</w:t>
      </w:r>
      <w:r w:rsidR="00DB3F8E">
        <w:rPr>
          <w:rFonts w:ascii="Mier A" w:hAnsi="Mier A"/>
        </w:rPr>
        <w:t xml:space="preserve">, </w:t>
      </w:r>
      <w:r w:rsidR="003D4CB3" w:rsidRPr="001F5F4D">
        <w:rPr>
          <w:rFonts w:ascii="Mier A" w:hAnsi="Mier A"/>
        </w:rPr>
        <w:t xml:space="preserve">contractors, </w:t>
      </w:r>
      <w:r w:rsidR="00A31E9E">
        <w:rPr>
          <w:rFonts w:ascii="Mier A" w:hAnsi="Mier A"/>
        </w:rPr>
        <w:t xml:space="preserve">volunteers, </w:t>
      </w:r>
      <w:r w:rsidR="003D4CB3" w:rsidRPr="001F5F4D">
        <w:rPr>
          <w:rFonts w:ascii="Mier A" w:hAnsi="Mier A"/>
        </w:rPr>
        <w:t>and any visitors to our facility</w:t>
      </w:r>
      <w:r w:rsidR="003D4CB3" w:rsidRPr="001F5F4D">
        <w:rPr>
          <w:rFonts w:ascii="Mier A" w:hAnsi="Mier A"/>
          <w:spacing w:val="1"/>
        </w:rPr>
        <w:t xml:space="preserve"> </w:t>
      </w:r>
      <w:r w:rsidR="003D4CB3" w:rsidRPr="001F5F4D">
        <w:rPr>
          <w:rFonts w:ascii="Mier A" w:hAnsi="Mier A"/>
        </w:rPr>
        <w:t>from</w:t>
      </w:r>
      <w:r w:rsidR="003D4CB3" w:rsidRPr="001F5F4D">
        <w:rPr>
          <w:rFonts w:ascii="Mier A" w:hAnsi="Mier A"/>
          <w:spacing w:val="-1"/>
        </w:rPr>
        <w:t xml:space="preserve"> </w:t>
      </w:r>
      <w:r w:rsidR="003D4CB3" w:rsidRPr="001F5F4D">
        <w:rPr>
          <w:rFonts w:ascii="Mier A" w:hAnsi="Mier A"/>
        </w:rPr>
        <w:t>the harmful</w:t>
      </w:r>
      <w:r w:rsidR="003D4CB3" w:rsidRPr="001F5F4D">
        <w:rPr>
          <w:rFonts w:ascii="Mier A" w:hAnsi="Mier A"/>
          <w:spacing w:val="1"/>
        </w:rPr>
        <w:t xml:space="preserve"> </w:t>
      </w:r>
      <w:r w:rsidR="003D4CB3" w:rsidRPr="001F5F4D">
        <w:rPr>
          <w:rFonts w:ascii="Mier A" w:hAnsi="Mier A"/>
        </w:rPr>
        <w:t>effects</w:t>
      </w:r>
      <w:r w:rsidR="003D4CB3" w:rsidRPr="001F5F4D">
        <w:rPr>
          <w:rFonts w:ascii="Mier A" w:hAnsi="Mier A"/>
          <w:spacing w:val="1"/>
        </w:rPr>
        <w:t xml:space="preserve"> </w:t>
      </w:r>
      <w:r w:rsidR="003D4CB3" w:rsidRPr="001F5F4D">
        <w:rPr>
          <w:rFonts w:ascii="Mier A" w:hAnsi="Mier A"/>
        </w:rPr>
        <w:t>of COVID-19,</w:t>
      </w:r>
      <w:r w:rsidR="003D4CB3" w:rsidRPr="001F5F4D">
        <w:rPr>
          <w:rFonts w:ascii="Mier A" w:hAnsi="Mier A"/>
          <w:spacing w:val="1"/>
        </w:rPr>
        <w:t xml:space="preserve"> </w:t>
      </w:r>
      <w:r w:rsidR="003D4CB3" w:rsidRPr="001F5F4D">
        <w:rPr>
          <w:rFonts w:ascii="Mier A" w:hAnsi="Mier A"/>
        </w:rPr>
        <w:t>as</w:t>
      </w:r>
      <w:r w:rsidR="003D4CB3" w:rsidRPr="001F5F4D">
        <w:rPr>
          <w:rFonts w:ascii="Mier A" w:hAnsi="Mier A"/>
          <w:spacing w:val="1"/>
        </w:rPr>
        <w:t xml:space="preserve"> </w:t>
      </w:r>
      <w:r w:rsidR="003D4CB3" w:rsidRPr="001F5F4D">
        <w:rPr>
          <w:rFonts w:ascii="Mier A" w:hAnsi="Mier A"/>
        </w:rPr>
        <w:t>well</w:t>
      </w:r>
      <w:r w:rsidR="003D4CB3" w:rsidRPr="001F5F4D">
        <w:rPr>
          <w:rFonts w:ascii="Mier A" w:hAnsi="Mier A"/>
          <w:spacing w:val="1"/>
        </w:rPr>
        <w:t xml:space="preserve"> </w:t>
      </w:r>
      <w:r w:rsidR="003D4CB3" w:rsidRPr="001F5F4D">
        <w:rPr>
          <w:rFonts w:ascii="Mier A" w:hAnsi="Mier A"/>
        </w:rPr>
        <w:t>as</w:t>
      </w:r>
      <w:r w:rsidR="003D4CB3" w:rsidRPr="001F5F4D">
        <w:rPr>
          <w:rFonts w:ascii="Mier A" w:hAnsi="Mier A"/>
          <w:spacing w:val="2"/>
        </w:rPr>
        <w:t xml:space="preserve"> </w:t>
      </w:r>
      <w:proofErr w:type="spellStart"/>
      <w:r w:rsidR="003D4CB3" w:rsidRPr="001F5F4D">
        <w:rPr>
          <w:rFonts w:ascii="Mier A" w:hAnsi="Mier A"/>
        </w:rPr>
        <w:t>minimising</w:t>
      </w:r>
      <w:proofErr w:type="spellEnd"/>
      <w:r w:rsidR="003D4CB3" w:rsidRPr="001F5F4D">
        <w:rPr>
          <w:rFonts w:ascii="Mier A" w:hAnsi="Mier A"/>
          <w:spacing w:val="1"/>
        </w:rPr>
        <w:t xml:space="preserve"> </w:t>
      </w:r>
      <w:r w:rsidR="003D4CB3" w:rsidRPr="001F5F4D">
        <w:rPr>
          <w:rFonts w:ascii="Mier A" w:hAnsi="Mier A"/>
        </w:rPr>
        <w:t>the</w:t>
      </w:r>
      <w:r w:rsidR="003D4CB3" w:rsidRPr="001F5F4D">
        <w:rPr>
          <w:rFonts w:ascii="Mier A" w:hAnsi="Mier A"/>
          <w:spacing w:val="2"/>
        </w:rPr>
        <w:t xml:space="preserve"> </w:t>
      </w:r>
      <w:r w:rsidR="003D4CB3" w:rsidRPr="001F5F4D">
        <w:rPr>
          <w:rFonts w:ascii="Mier A" w:hAnsi="Mier A"/>
        </w:rPr>
        <w:t>risk</w:t>
      </w:r>
      <w:r w:rsidR="003D4CB3" w:rsidRPr="001F5F4D">
        <w:rPr>
          <w:rFonts w:ascii="Mier A" w:hAnsi="Mier A"/>
          <w:spacing w:val="1"/>
        </w:rPr>
        <w:t xml:space="preserve"> </w:t>
      </w:r>
      <w:r w:rsidR="003D4CB3" w:rsidRPr="001F5F4D">
        <w:rPr>
          <w:rFonts w:ascii="Mier A" w:hAnsi="Mier A"/>
        </w:rPr>
        <w:t>of</w:t>
      </w:r>
      <w:r w:rsidR="00FF2C04">
        <w:rPr>
          <w:rFonts w:ascii="Mier A" w:hAnsi="Mier A"/>
          <w:spacing w:val="-1"/>
        </w:rPr>
        <w:t xml:space="preserve"> </w:t>
      </w:r>
      <w:r w:rsidR="003D4CB3" w:rsidRPr="001F5F4D">
        <w:rPr>
          <w:rFonts w:ascii="Mier A" w:hAnsi="Mier A"/>
        </w:rPr>
        <w:t>transmission within our facility and the wider community.</w:t>
      </w:r>
      <w:r w:rsidR="003D4CB3" w:rsidRPr="001F5F4D">
        <w:rPr>
          <w:rFonts w:ascii="Mier A" w:hAnsi="Mier A"/>
          <w:spacing w:val="1"/>
        </w:rPr>
        <w:t xml:space="preserve"> </w:t>
      </w:r>
      <w:r w:rsidR="00A31E9E">
        <w:rPr>
          <w:rFonts w:ascii="Mier A" w:hAnsi="Mier A" w:cstheme="minorHAnsi"/>
        </w:rPr>
        <w:t>Under the</w:t>
      </w:r>
      <w:r w:rsidR="00A31E9E" w:rsidRPr="00E97BD6">
        <w:rPr>
          <w:rFonts w:ascii="Mier A" w:hAnsi="Mier A" w:cstheme="minorHAnsi"/>
          <w:spacing w:val="1"/>
        </w:rPr>
        <w:t xml:space="preserve"> </w:t>
      </w:r>
      <w:r w:rsidR="00A31E9E" w:rsidRPr="00E97BD6">
        <w:rPr>
          <w:rFonts w:ascii="Mier A" w:hAnsi="Mier A" w:cstheme="minorHAnsi"/>
        </w:rPr>
        <w:t xml:space="preserve">COVID-19 Protection Framework, </w:t>
      </w:r>
      <w:r w:rsidR="00A31E9E">
        <w:rPr>
          <w:rFonts w:ascii="Mier A" w:hAnsi="Mier A" w:cstheme="minorHAnsi"/>
        </w:rPr>
        <w:t xml:space="preserve">the </w:t>
      </w:r>
      <w:r w:rsidR="00A31E9E" w:rsidRPr="00E97BD6">
        <w:rPr>
          <w:rFonts w:ascii="Mier A" w:hAnsi="Mier A" w:cstheme="minorHAnsi"/>
        </w:rPr>
        <w:t xml:space="preserve">vaccination status </w:t>
      </w:r>
      <w:r w:rsidR="00A31E9E">
        <w:rPr>
          <w:rFonts w:ascii="Mier A" w:hAnsi="Mier A" w:cstheme="minorHAnsi"/>
        </w:rPr>
        <w:t>of individuals is</w:t>
      </w:r>
      <w:r w:rsidR="00A31E9E" w:rsidRPr="00E97BD6">
        <w:rPr>
          <w:rFonts w:ascii="Mier A" w:hAnsi="Mier A" w:cstheme="minorHAnsi"/>
        </w:rPr>
        <w:t xml:space="preserve"> a key feature in</w:t>
      </w:r>
      <w:r w:rsidR="00A31E9E" w:rsidRPr="00E97BD6">
        <w:rPr>
          <w:rFonts w:ascii="Mier A" w:hAnsi="Mier A" w:cstheme="minorHAnsi"/>
          <w:spacing w:val="1"/>
        </w:rPr>
        <w:t xml:space="preserve"> </w:t>
      </w:r>
      <w:r w:rsidR="00A31E9E" w:rsidRPr="00E97BD6">
        <w:rPr>
          <w:rFonts w:ascii="Mier A" w:hAnsi="Mier A" w:cstheme="minorHAnsi"/>
        </w:rPr>
        <w:t>determining</w:t>
      </w:r>
      <w:r w:rsidR="00A31E9E" w:rsidRPr="00E97BD6">
        <w:rPr>
          <w:rFonts w:ascii="Mier A" w:hAnsi="Mier A" w:cstheme="minorHAnsi"/>
          <w:spacing w:val="-1"/>
        </w:rPr>
        <w:t xml:space="preserve"> </w:t>
      </w:r>
      <w:r w:rsidR="00A31E9E" w:rsidRPr="00E97BD6">
        <w:rPr>
          <w:rFonts w:ascii="Mier A" w:hAnsi="Mier A" w:cstheme="minorHAnsi"/>
        </w:rPr>
        <w:t>what</w:t>
      </w:r>
      <w:r w:rsidR="00A31E9E" w:rsidRPr="00E97BD6">
        <w:rPr>
          <w:rFonts w:ascii="Mier A" w:hAnsi="Mier A" w:cstheme="minorHAnsi"/>
          <w:spacing w:val="-2"/>
        </w:rPr>
        <w:t xml:space="preserve"> </w:t>
      </w:r>
      <w:r w:rsidR="00A31E9E" w:rsidRPr="00E97BD6">
        <w:rPr>
          <w:rFonts w:ascii="Mier A" w:hAnsi="Mier A" w:cstheme="minorHAnsi"/>
        </w:rPr>
        <w:t>is possible</w:t>
      </w:r>
      <w:r w:rsidR="00A31E9E" w:rsidRPr="00E97BD6">
        <w:rPr>
          <w:rFonts w:ascii="Mier A" w:hAnsi="Mier A" w:cstheme="minorHAnsi"/>
          <w:spacing w:val="-2"/>
        </w:rPr>
        <w:t xml:space="preserve"> </w:t>
      </w:r>
      <w:r w:rsidR="00A31E9E" w:rsidRPr="00E97BD6">
        <w:rPr>
          <w:rFonts w:ascii="Mier A" w:hAnsi="Mier A" w:cstheme="minorHAnsi"/>
        </w:rPr>
        <w:t>under</w:t>
      </w:r>
      <w:r w:rsidR="00A31E9E" w:rsidRPr="00E97BD6">
        <w:rPr>
          <w:rFonts w:ascii="Mier A" w:hAnsi="Mier A" w:cstheme="minorHAnsi"/>
          <w:spacing w:val="-1"/>
        </w:rPr>
        <w:t xml:space="preserve"> </w:t>
      </w:r>
      <w:r w:rsidR="00A31E9E" w:rsidRPr="00E97BD6">
        <w:rPr>
          <w:rFonts w:ascii="Mier A" w:hAnsi="Mier A" w:cstheme="minorHAnsi"/>
        </w:rPr>
        <w:t>different</w:t>
      </w:r>
      <w:r w:rsidR="00A31E9E" w:rsidRPr="00E97BD6">
        <w:rPr>
          <w:rFonts w:ascii="Mier A" w:hAnsi="Mier A" w:cstheme="minorHAnsi"/>
          <w:spacing w:val="-1"/>
        </w:rPr>
        <w:t xml:space="preserve"> </w:t>
      </w:r>
      <w:r w:rsidR="00A31E9E" w:rsidRPr="00E97BD6">
        <w:rPr>
          <w:rFonts w:ascii="Mier A" w:hAnsi="Mier A" w:cstheme="minorHAnsi"/>
        </w:rPr>
        <w:t>settings (green,</w:t>
      </w:r>
      <w:r w:rsidR="00A31E9E" w:rsidRPr="00E97BD6">
        <w:rPr>
          <w:rFonts w:ascii="Mier A" w:hAnsi="Mier A" w:cstheme="minorHAnsi"/>
          <w:spacing w:val="-2"/>
        </w:rPr>
        <w:t xml:space="preserve"> </w:t>
      </w:r>
      <w:r w:rsidR="00A31E9E" w:rsidRPr="00E97BD6">
        <w:rPr>
          <w:rFonts w:ascii="Mier A" w:hAnsi="Mier A" w:cstheme="minorHAnsi"/>
        </w:rPr>
        <w:t>orange,</w:t>
      </w:r>
      <w:r w:rsidR="00A31E9E" w:rsidRPr="00E97BD6">
        <w:rPr>
          <w:rFonts w:ascii="Mier A" w:hAnsi="Mier A" w:cstheme="minorHAnsi"/>
          <w:spacing w:val="-2"/>
        </w:rPr>
        <w:t xml:space="preserve"> </w:t>
      </w:r>
      <w:r w:rsidR="00A31E9E" w:rsidRPr="00E97BD6">
        <w:rPr>
          <w:rFonts w:ascii="Mier A" w:hAnsi="Mier A" w:cstheme="minorHAnsi"/>
        </w:rPr>
        <w:t>red).</w:t>
      </w:r>
    </w:p>
    <w:p w14:paraId="5374E692" w14:textId="77777777" w:rsidR="00A31E9E" w:rsidRDefault="00A31E9E" w:rsidP="00F94798">
      <w:pPr>
        <w:pStyle w:val="BodyText"/>
        <w:ind w:right="107"/>
        <w:rPr>
          <w:rFonts w:ascii="Mier A" w:hAnsi="Mier A"/>
          <w:spacing w:val="1"/>
        </w:rPr>
      </w:pPr>
    </w:p>
    <w:p w14:paraId="38A0994F" w14:textId="5C376044" w:rsidR="003D4CB3" w:rsidRPr="001F5F4D" w:rsidRDefault="00AD11EB" w:rsidP="00F94798">
      <w:pPr>
        <w:pStyle w:val="BodyText"/>
        <w:ind w:right="107"/>
        <w:rPr>
          <w:rFonts w:ascii="Mier A" w:hAnsi="Mier A"/>
        </w:rPr>
      </w:pPr>
      <w:r>
        <w:rPr>
          <w:rFonts w:ascii="Mier A" w:hAnsi="Mier A"/>
          <w:spacing w:val="1"/>
        </w:rPr>
        <w:t xml:space="preserve">We understand the importance of vaccination as a key defense in reducing the risks of COVID-19. </w:t>
      </w:r>
      <w:r w:rsidR="003D4CB3" w:rsidRPr="001F5F4D">
        <w:rPr>
          <w:rFonts w:ascii="Mier A" w:hAnsi="Mier A"/>
        </w:rPr>
        <w:t>We acknowledge that the risks associated with COVID-</w:t>
      </w:r>
      <w:r w:rsidR="00A72DDB" w:rsidRPr="001F5F4D">
        <w:rPr>
          <w:rFonts w:ascii="Mier A" w:hAnsi="Mier A"/>
        </w:rPr>
        <w:t>19</w:t>
      </w:r>
      <w:r w:rsidR="00A72DDB">
        <w:rPr>
          <w:rFonts w:ascii="Mier A" w:hAnsi="Mier A"/>
        </w:rPr>
        <w:t>,</w:t>
      </w:r>
      <w:r w:rsidR="003D4CB3" w:rsidRPr="001F5F4D">
        <w:rPr>
          <w:rFonts w:ascii="Mier A" w:hAnsi="Mier A"/>
        </w:rPr>
        <w:t xml:space="preserve"> and that the measures and controls that can be taken to mitigate or eliminate those risks, may</w:t>
      </w:r>
      <w:r w:rsidR="003D4CB3" w:rsidRPr="001F5F4D">
        <w:rPr>
          <w:rFonts w:ascii="Mier A" w:hAnsi="Mier A"/>
          <w:spacing w:val="1"/>
        </w:rPr>
        <w:t xml:space="preserve"> </w:t>
      </w:r>
      <w:r w:rsidR="003D4CB3" w:rsidRPr="001F5F4D">
        <w:rPr>
          <w:rFonts w:ascii="Mier A" w:hAnsi="Mier A"/>
        </w:rPr>
        <w:t>change (including be added to or removed), and that further measures or controls may become available or</w:t>
      </w:r>
      <w:r w:rsidR="003D4CB3" w:rsidRPr="001F5F4D">
        <w:rPr>
          <w:rFonts w:ascii="Mier A" w:hAnsi="Mier A"/>
          <w:spacing w:val="1"/>
        </w:rPr>
        <w:t xml:space="preserve"> </w:t>
      </w:r>
      <w:r w:rsidR="003D4CB3" w:rsidRPr="001F5F4D">
        <w:rPr>
          <w:rFonts w:ascii="Mier A" w:hAnsi="Mier A"/>
        </w:rPr>
        <w:t>appropriate</w:t>
      </w:r>
      <w:r w:rsidR="003D4CB3" w:rsidRPr="001F5F4D">
        <w:rPr>
          <w:rFonts w:ascii="Mier A" w:hAnsi="Mier A"/>
          <w:spacing w:val="-2"/>
        </w:rPr>
        <w:t xml:space="preserve"> </w:t>
      </w:r>
      <w:r w:rsidR="003D4CB3" w:rsidRPr="001F5F4D">
        <w:rPr>
          <w:rFonts w:ascii="Mier A" w:hAnsi="Mier A"/>
        </w:rPr>
        <w:t>over</w:t>
      </w:r>
      <w:r w:rsidR="003D4CB3" w:rsidRPr="001F5F4D">
        <w:rPr>
          <w:rFonts w:ascii="Mier A" w:hAnsi="Mier A"/>
          <w:spacing w:val="-1"/>
        </w:rPr>
        <w:t xml:space="preserve"> </w:t>
      </w:r>
      <w:r w:rsidR="003D4CB3" w:rsidRPr="001F5F4D">
        <w:rPr>
          <w:rFonts w:ascii="Mier A" w:hAnsi="Mier A"/>
        </w:rPr>
        <w:t>time.</w:t>
      </w:r>
    </w:p>
    <w:p w14:paraId="04264E75" w14:textId="77777777" w:rsidR="003D4CB3" w:rsidRPr="001F5F4D" w:rsidRDefault="003D4CB3" w:rsidP="00F94798">
      <w:pPr>
        <w:pStyle w:val="BodyText"/>
        <w:spacing w:before="1"/>
        <w:rPr>
          <w:rFonts w:ascii="Mier A" w:hAnsi="Mier A"/>
        </w:rPr>
      </w:pPr>
    </w:p>
    <w:p w14:paraId="4F120BDE" w14:textId="556A8E03" w:rsidR="003D4CB3" w:rsidRPr="001F5F4D" w:rsidRDefault="00A72DDB" w:rsidP="00A31E9E">
      <w:pPr>
        <w:pStyle w:val="BodyText"/>
        <w:ind w:right="206"/>
        <w:rPr>
          <w:rFonts w:ascii="Mier A" w:hAnsi="Mier A"/>
        </w:rPr>
      </w:pPr>
      <w:r>
        <w:rPr>
          <w:rFonts w:ascii="Mier A" w:hAnsi="Mier A"/>
        </w:rPr>
        <w:t>Due to this, t</w:t>
      </w:r>
      <w:r w:rsidR="003D4CB3" w:rsidRPr="001F5F4D">
        <w:rPr>
          <w:rFonts w:ascii="Mier A" w:hAnsi="Mier A"/>
        </w:rPr>
        <w:t>he</w:t>
      </w:r>
      <w:r w:rsidR="003D4CB3" w:rsidRPr="001F5F4D">
        <w:rPr>
          <w:rFonts w:ascii="Mier A" w:hAnsi="Mier A"/>
          <w:spacing w:val="-3"/>
        </w:rPr>
        <w:t xml:space="preserve"> </w:t>
      </w:r>
      <w:r w:rsidR="00101A1C">
        <w:rPr>
          <w:rFonts w:ascii="Mier A" w:hAnsi="Mier A"/>
          <w:spacing w:val="-3"/>
        </w:rPr>
        <w:t>Waimarino Golf Club</w:t>
      </w:r>
      <w:r w:rsidR="003D4CB3" w:rsidRPr="001F5F4D">
        <w:rPr>
          <w:rFonts w:ascii="Mier A" w:hAnsi="Mier A"/>
          <w:spacing w:val="-3"/>
        </w:rPr>
        <w:t xml:space="preserve"> </w:t>
      </w:r>
      <w:r w:rsidR="003D4CB3" w:rsidRPr="001F5F4D">
        <w:rPr>
          <w:rFonts w:ascii="Mier A" w:hAnsi="Mier A"/>
        </w:rPr>
        <w:t>will</w:t>
      </w:r>
      <w:r w:rsidR="003D4CB3" w:rsidRPr="001F5F4D">
        <w:rPr>
          <w:rFonts w:ascii="Mier A" w:hAnsi="Mier A"/>
          <w:spacing w:val="-3"/>
        </w:rPr>
        <w:t xml:space="preserve"> </w:t>
      </w:r>
      <w:r w:rsidR="003D4CB3" w:rsidRPr="001F5F4D">
        <w:rPr>
          <w:rFonts w:ascii="Mier A" w:hAnsi="Mier A"/>
        </w:rPr>
        <w:t>regularly</w:t>
      </w:r>
      <w:r w:rsidR="003D4CB3" w:rsidRPr="001F5F4D">
        <w:rPr>
          <w:rFonts w:ascii="Mier A" w:hAnsi="Mier A"/>
          <w:spacing w:val="-2"/>
        </w:rPr>
        <w:t xml:space="preserve"> </w:t>
      </w:r>
      <w:r w:rsidR="003D4CB3" w:rsidRPr="001F5F4D">
        <w:rPr>
          <w:rFonts w:ascii="Mier A" w:hAnsi="Mier A"/>
        </w:rPr>
        <w:t>review</w:t>
      </w:r>
      <w:r w:rsidR="003D4CB3" w:rsidRPr="001F5F4D">
        <w:rPr>
          <w:rFonts w:ascii="Mier A" w:hAnsi="Mier A"/>
          <w:spacing w:val="-3"/>
        </w:rPr>
        <w:t xml:space="preserve"> </w:t>
      </w:r>
      <w:r w:rsidR="003D4CB3" w:rsidRPr="001F5F4D">
        <w:rPr>
          <w:rFonts w:ascii="Mier A" w:hAnsi="Mier A"/>
        </w:rPr>
        <w:t>this</w:t>
      </w:r>
      <w:r w:rsidR="003D4CB3" w:rsidRPr="001F5F4D">
        <w:rPr>
          <w:rFonts w:ascii="Mier A" w:hAnsi="Mier A"/>
          <w:spacing w:val="1"/>
        </w:rPr>
        <w:t xml:space="preserve"> </w:t>
      </w:r>
      <w:r w:rsidR="003D4CB3" w:rsidRPr="001F5F4D">
        <w:rPr>
          <w:rFonts w:ascii="Mier A" w:hAnsi="Mier A"/>
        </w:rPr>
        <w:t>Policy.</w:t>
      </w:r>
      <w:r w:rsidR="003D4CB3" w:rsidRPr="001F5F4D">
        <w:rPr>
          <w:rFonts w:ascii="Mier A" w:hAnsi="Mier A"/>
          <w:spacing w:val="53"/>
        </w:rPr>
        <w:t xml:space="preserve"> </w:t>
      </w:r>
      <w:r w:rsidR="003D4CB3" w:rsidRPr="001F5F4D">
        <w:rPr>
          <w:rFonts w:ascii="Mier A" w:hAnsi="Mier A"/>
        </w:rPr>
        <w:t>As</w:t>
      </w:r>
      <w:r w:rsidR="003D4CB3" w:rsidRPr="001F5F4D">
        <w:rPr>
          <w:rFonts w:ascii="Mier A" w:hAnsi="Mier A"/>
          <w:spacing w:val="-2"/>
        </w:rPr>
        <w:t xml:space="preserve"> </w:t>
      </w:r>
      <w:r w:rsidR="003D4CB3" w:rsidRPr="001F5F4D">
        <w:rPr>
          <w:rFonts w:ascii="Mier A" w:hAnsi="Mier A"/>
        </w:rPr>
        <w:t>such,</w:t>
      </w:r>
      <w:r w:rsidR="003D4CB3" w:rsidRPr="001F5F4D">
        <w:rPr>
          <w:rFonts w:ascii="Mier A" w:hAnsi="Mier A"/>
          <w:spacing w:val="-2"/>
        </w:rPr>
        <w:t xml:space="preserve"> </w:t>
      </w:r>
      <w:r w:rsidR="003D4CB3" w:rsidRPr="001F5F4D">
        <w:rPr>
          <w:rFonts w:ascii="Mier A" w:hAnsi="Mier A"/>
        </w:rPr>
        <w:t>we</w:t>
      </w:r>
      <w:r w:rsidR="003D4CB3" w:rsidRPr="001F5F4D">
        <w:rPr>
          <w:rFonts w:ascii="Mier A" w:hAnsi="Mier A"/>
          <w:spacing w:val="-3"/>
        </w:rPr>
        <w:t xml:space="preserve"> </w:t>
      </w:r>
      <w:r w:rsidR="003D4CB3" w:rsidRPr="001F5F4D">
        <w:rPr>
          <w:rFonts w:ascii="Mier A" w:hAnsi="Mier A"/>
        </w:rPr>
        <w:t>reserve</w:t>
      </w:r>
      <w:r>
        <w:rPr>
          <w:rFonts w:ascii="Mier A" w:hAnsi="Mier A"/>
        </w:rPr>
        <w:t xml:space="preserve"> the right to vary,</w:t>
      </w:r>
      <w:r w:rsidR="003D4CB3" w:rsidRPr="001F5F4D">
        <w:rPr>
          <w:rFonts w:ascii="Mier A" w:hAnsi="Mier A"/>
          <w:spacing w:val="-1"/>
        </w:rPr>
        <w:t xml:space="preserve"> </w:t>
      </w:r>
      <w:r w:rsidR="003D4CB3" w:rsidRPr="001F5F4D">
        <w:rPr>
          <w:rFonts w:ascii="Mier A" w:hAnsi="Mier A"/>
        </w:rPr>
        <w:t>amend,</w:t>
      </w:r>
      <w:r w:rsidR="003D4CB3" w:rsidRPr="001F5F4D">
        <w:rPr>
          <w:rFonts w:ascii="Mier A" w:hAnsi="Mier A"/>
          <w:spacing w:val="1"/>
        </w:rPr>
        <w:t xml:space="preserve"> </w:t>
      </w:r>
      <w:r w:rsidR="003D4CB3" w:rsidRPr="001F5F4D">
        <w:rPr>
          <w:rFonts w:ascii="Mier A" w:hAnsi="Mier A"/>
        </w:rPr>
        <w:t>or</w:t>
      </w:r>
      <w:r w:rsidR="003D4CB3" w:rsidRPr="001F5F4D">
        <w:rPr>
          <w:rFonts w:ascii="Mier A" w:hAnsi="Mier A"/>
          <w:spacing w:val="-2"/>
        </w:rPr>
        <w:t xml:space="preserve"> </w:t>
      </w:r>
      <w:r w:rsidR="003D4CB3" w:rsidRPr="001F5F4D">
        <w:rPr>
          <w:rFonts w:ascii="Mier A" w:hAnsi="Mier A"/>
        </w:rPr>
        <w:t>terminate</w:t>
      </w:r>
      <w:r w:rsidR="003D4CB3" w:rsidRPr="001F5F4D">
        <w:rPr>
          <w:rFonts w:ascii="Mier A" w:hAnsi="Mier A"/>
          <w:spacing w:val="-1"/>
        </w:rPr>
        <w:t xml:space="preserve"> </w:t>
      </w:r>
      <w:r w:rsidR="003D4CB3" w:rsidRPr="001F5F4D">
        <w:rPr>
          <w:rFonts w:ascii="Mier A" w:hAnsi="Mier A"/>
        </w:rPr>
        <w:t>this Policy at any time</w:t>
      </w:r>
      <w:r w:rsidR="00FF2C04">
        <w:rPr>
          <w:rFonts w:ascii="Mier A" w:hAnsi="Mier A"/>
        </w:rPr>
        <w:t xml:space="preserve"> and we will </w:t>
      </w:r>
      <w:r w:rsidR="00ED0D94">
        <w:rPr>
          <w:rFonts w:ascii="Mier A" w:hAnsi="Mier A"/>
        </w:rPr>
        <w:t xml:space="preserve">publish any changes on our website and </w:t>
      </w:r>
      <w:r w:rsidR="002E06BD">
        <w:rPr>
          <w:rFonts w:ascii="Mier A" w:hAnsi="Mier A"/>
        </w:rPr>
        <w:t>Facebook</w:t>
      </w:r>
      <w:r w:rsidR="00ED0D94">
        <w:rPr>
          <w:rFonts w:ascii="Mier A" w:hAnsi="Mier A"/>
        </w:rPr>
        <w:t xml:space="preserve"> page.</w:t>
      </w:r>
      <w:r w:rsidR="00625A22">
        <w:rPr>
          <w:rFonts w:ascii="Mier A" w:hAnsi="Mier A"/>
        </w:rPr>
        <w:br/>
      </w:r>
    </w:p>
    <w:p w14:paraId="6DB56C11" w14:textId="6DB023A5" w:rsidR="003D4CB3" w:rsidRDefault="003D4CB3" w:rsidP="00F94798">
      <w:pPr>
        <w:rPr>
          <w:rFonts w:ascii="Mier A" w:hAnsi="Mier A"/>
          <w:b/>
          <w:bCs/>
          <w:sz w:val="20"/>
          <w:szCs w:val="20"/>
        </w:rPr>
      </w:pPr>
      <w:r w:rsidRPr="001F5F4D">
        <w:rPr>
          <w:rFonts w:ascii="Mier A" w:hAnsi="Mier A"/>
          <w:b/>
          <w:bCs/>
          <w:sz w:val="20"/>
          <w:szCs w:val="20"/>
        </w:rPr>
        <w:t>Our Policy</w:t>
      </w:r>
    </w:p>
    <w:p w14:paraId="19547245" w14:textId="57B08852" w:rsidR="00A31E9E" w:rsidRDefault="00A31E9E" w:rsidP="00F94798">
      <w:pPr>
        <w:rPr>
          <w:rFonts w:ascii="Mier A" w:hAnsi="Mier A"/>
          <w:b/>
          <w:bCs/>
          <w:sz w:val="20"/>
          <w:szCs w:val="20"/>
        </w:rPr>
      </w:pPr>
    </w:p>
    <w:p w14:paraId="60EFCFD8" w14:textId="2F7FB28B" w:rsidR="00A31E9E" w:rsidRPr="00E97BD6" w:rsidRDefault="00A31E9E" w:rsidP="00A31E9E">
      <w:pPr>
        <w:pStyle w:val="BodyText"/>
        <w:ind w:left="20"/>
        <w:rPr>
          <w:rFonts w:ascii="Mier A" w:hAnsi="Mier A" w:cstheme="minorHAnsi"/>
        </w:rPr>
      </w:pPr>
      <w:r w:rsidRPr="00E97BD6">
        <w:rPr>
          <w:rFonts w:ascii="Mier A" w:hAnsi="Mier A" w:cstheme="minorHAnsi"/>
        </w:rPr>
        <w:t>This policy sets out</w:t>
      </w:r>
      <w:r w:rsidR="00C47AB4">
        <w:rPr>
          <w:rFonts w:ascii="Mier A" w:hAnsi="Mier A" w:cstheme="minorHAnsi"/>
        </w:rPr>
        <w:t xml:space="preserve"> the Waimarino Golf Club</w:t>
      </w:r>
      <w:r w:rsidR="00FF2C04" w:rsidRPr="001F5F4D">
        <w:rPr>
          <w:rFonts w:ascii="Mier A" w:hAnsi="Mier A"/>
          <w:spacing w:val="-3"/>
        </w:rPr>
        <w:t xml:space="preserve"> </w:t>
      </w:r>
      <w:r w:rsidRPr="00E97BD6">
        <w:rPr>
          <w:rFonts w:ascii="Mier A" w:hAnsi="Mier A" w:cstheme="minorHAnsi"/>
        </w:rPr>
        <w:t>COVID-19 vaccination requirements as they apply to</w:t>
      </w:r>
      <w:r w:rsidRPr="00E97BD6">
        <w:rPr>
          <w:rFonts w:ascii="Mier A" w:hAnsi="Mier A" w:cstheme="minorHAnsi"/>
          <w:spacing w:val="1"/>
        </w:rPr>
        <w:t xml:space="preserve"> </w:t>
      </w:r>
      <w:r w:rsidRPr="00E97BD6">
        <w:rPr>
          <w:rFonts w:ascii="Mier A" w:hAnsi="Mier A" w:cstheme="minorHAnsi"/>
        </w:rPr>
        <w:t xml:space="preserve">members, </w:t>
      </w:r>
      <w:r w:rsidR="00ED0D94">
        <w:rPr>
          <w:rFonts w:ascii="Mier A" w:hAnsi="Mier A" w:cstheme="minorHAnsi"/>
        </w:rPr>
        <w:t>employees,</w:t>
      </w:r>
      <w:r w:rsidRPr="00E97BD6">
        <w:rPr>
          <w:rFonts w:ascii="Mier A" w:hAnsi="Mier A" w:cstheme="minorHAnsi"/>
        </w:rPr>
        <w:t xml:space="preserve"> contractors, volunteers, and any other visitor</w:t>
      </w:r>
      <w:r w:rsidR="00FF2C04">
        <w:rPr>
          <w:rFonts w:ascii="Mier A" w:hAnsi="Mier A" w:cstheme="minorHAnsi"/>
        </w:rPr>
        <w:t>s</w:t>
      </w:r>
      <w:r w:rsidRPr="00E97BD6">
        <w:rPr>
          <w:rFonts w:ascii="Mier A" w:hAnsi="Mier A" w:cstheme="minorHAnsi"/>
        </w:rPr>
        <w:t xml:space="preserve">. It is designed to keep people safe and is aligned to the Government’s objective of </w:t>
      </w:r>
      <w:r w:rsidR="002E06BD" w:rsidRPr="00E97BD6">
        <w:rPr>
          <w:rFonts w:ascii="Mier A" w:hAnsi="Mier A" w:cstheme="minorHAnsi"/>
        </w:rPr>
        <w:t>minimi</w:t>
      </w:r>
      <w:r w:rsidR="002E06BD">
        <w:rPr>
          <w:rFonts w:ascii="Mier A" w:hAnsi="Mier A" w:cstheme="minorHAnsi"/>
        </w:rPr>
        <w:t>z</w:t>
      </w:r>
      <w:r w:rsidR="002E06BD" w:rsidRPr="00E97BD6">
        <w:rPr>
          <w:rFonts w:ascii="Mier A" w:hAnsi="Mier A" w:cstheme="minorHAnsi"/>
        </w:rPr>
        <w:t>ing</w:t>
      </w:r>
      <w:r w:rsidRPr="00E97BD6">
        <w:rPr>
          <w:rFonts w:ascii="Mier A" w:hAnsi="Mier A" w:cstheme="minorHAnsi"/>
        </w:rPr>
        <w:t xml:space="preserve"> the impacts of the COVID-1</w:t>
      </w:r>
      <w:r>
        <w:rPr>
          <w:rFonts w:ascii="Mier A" w:hAnsi="Mier A" w:cstheme="minorHAnsi"/>
        </w:rPr>
        <w:t xml:space="preserve">9 </w:t>
      </w:r>
      <w:r w:rsidRPr="00E97BD6">
        <w:rPr>
          <w:rFonts w:ascii="Mier A" w:hAnsi="Mier A" w:cstheme="minorHAnsi"/>
        </w:rPr>
        <w:t>global</w:t>
      </w:r>
      <w:r w:rsidRPr="00E97BD6">
        <w:rPr>
          <w:rFonts w:ascii="Mier A" w:hAnsi="Mier A" w:cstheme="minorHAnsi"/>
          <w:spacing w:val="-2"/>
        </w:rPr>
        <w:t xml:space="preserve"> </w:t>
      </w:r>
      <w:r w:rsidRPr="00E97BD6">
        <w:rPr>
          <w:rFonts w:ascii="Mier A" w:hAnsi="Mier A" w:cstheme="minorHAnsi"/>
        </w:rPr>
        <w:t>pandemic</w:t>
      </w:r>
      <w:r w:rsidRPr="00E97BD6">
        <w:rPr>
          <w:rFonts w:ascii="Mier A" w:hAnsi="Mier A" w:cstheme="minorHAnsi"/>
          <w:spacing w:val="-1"/>
        </w:rPr>
        <w:t xml:space="preserve"> </w:t>
      </w:r>
      <w:r w:rsidRPr="00E97BD6">
        <w:rPr>
          <w:rFonts w:ascii="Mier A" w:hAnsi="Mier A" w:cstheme="minorHAnsi"/>
        </w:rPr>
        <w:t>and protecting the</w:t>
      </w:r>
      <w:r w:rsidRPr="00E97BD6">
        <w:rPr>
          <w:rFonts w:ascii="Mier A" w:hAnsi="Mier A" w:cstheme="minorHAnsi"/>
          <w:spacing w:val="-1"/>
        </w:rPr>
        <w:t xml:space="preserve"> </w:t>
      </w:r>
      <w:r w:rsidRPr="00E97BD6">
        <w:rPr>
          <w:rFonts w:ascii="Mier A" w:hAnsi="Mier A" w:cstheme="minorHAnsi"/>
        </w:rPr>
        <w:t>community.</w:t>
      </w:r>
    </w:p>
    <w:p w14:paraId="2A6AA807" w14:textId="77777777" w:rsidR="00A31E9E" w:rsidRPr="001F5F4D" w:rsidRDefault="00A31E9E" w:rsidP="00F94798">
      <w:pPr>
        <w:rPr>
          <w:rFonts w:ascii="Mier A" w:hAnsi="Mier A"/>
          <w:b/>
          <w:bCs/>
          <w:sz w:val="20"/>
          <w:szCs w:val="20"/>
        </w:rPr>
      </w:pPr>
    </w:p>
    <w:p w14:paraId="3054B2D9" w14:textId="6E69B54B" w:rsidR="003D4CB3" w:rsidRPr="001F5F4D" w:rsidRDefault="00A31E9E" w:rsidP="00F94798">
      <w:pPr>
        <w:rPr>
          <w:rFonts w:ascii="Mier A" w:hAnsi="Mier A"/>
          <w:sz w:val="20"/>
          <w:szCs w:val="20"/>
        </w:rPr>
      </w:pPr>
      <w:r>
        <w:rPr>
          <w:rFonts w:ascii="Mier A" w:hAnsi="Mier A"/>
          <w:sz w:val="20"/>
          <w:szCs w:val="20"/>
        </w:rPr>
        <w:t xml:space="preserve">From </w:t>
      </w:r>
      <w:r w:rsidR="002E06BD">
        <w:rPr>
          <w:rFonts w:ascii="Mier A" w:hAnsi="Mier A" w:cstheme="minorHAnsi"/>
          <w:sz w:val="20"/>
          <w:szCs w:val="20"/>
        </w:rPr>
        <w:t>31</w:t>
      </w:r>
      <w:r w:rsidR="00C47AB4">
        <w:rPr>
          <w:rFonts w:ascii="Mier A" w:hAnsi="Mier A" w:cstheme="minorHAnsi"/>
          <w:sz w:val="20"/>
          <w:szCs w:val="20"/>
        </w:rPr>
        <w:t>/01/2022</w:t>
      </w:r>
      <w:r w:rsidR="002E06BD">
        <w:rPr>
          <w:rFonts w:ascii="Mier A" w:hAnsi="Mier A" w:cstheme="minorHAnsi"/>
          <w:sz w:val="20"/>
          <w:szCs w:val="20"/>
        </w:rPr>
        <w:t xml:space="preserve"> we will allow both unvaccinated and vaccinated to play golf on the course</w:t>
      </w:r>
      <w:r w:rsidR="00F10310">
        <w:rPr>
          <w:rFonts w:ascii="Mier A" w:hAnsi="Mier A" w:cstheme="minorHAnsi"/>
          <w:sz w:val="20"/>
          <w:szCs w:val="20"/>
        </w:rPr>
        <w:t>. However,</w:t>
      </w:r>
      <w:r>
        <w:rPr>
          <w:rFonts w:ascii="Mier A" w:hAnsi="Mier A"/>
          <w:sz w:val="20"/>
          <w:szCs w:val="20"/>
        </w:rPr>
        <w:t xml:space="preserve"> </w:t>
      </w:r>
      <w:r w:rsidR="00A063CC">
        <w:rPr>
          <w:rFonts w:ascii="Mier A" w:hAnsi="Mier A"/>
          <w:sz w:val="20"/>
          <w:szCs w:val="20"/>
        </w:rPr>
        <w:t>a</w:t>
      </w:r>
      <w:r w:rsidR="00881F4B" w:rsidRPr="001F5F4D">
        <w:rPr>
          <w:rFonts w:ascii="Mier A" w:hAnsi="Mier A"/>
          <w:sz w:val="20"/>
          <w:szCs w:val="20"/>
        </w:rPr>
        <w:t xml:space="preserve">s a condition of entry to the </w:t>
      </w:r>
      <w:r w:rsidR="00C47AB4">
        <w:rPr>
          <w:rFonts w:ascii="Mier A" w:hAnsi="Mier A"/>
          <w:spacing w:val="-3"/>
          <w:sz w:val="20"/>
          <w:szCs w:val="20"/>
        </w:rPr>
        <w:t xml:space="preserve">Waimarino Golf </w:t>
      </w:r>
      <w:r w:rsidR="005E1236">
        <w:rPr>
          <w:rFonts w:ascii="Mier A" w:hAnsi="Mier A"/>
          <w:spacing w:val="-3"/>
          <w:sz w:val="20"/>
          <w:szCs w:val="20"/>
        </w:rPr>
        <w:t>Club’s</w:t>
      </w:r>
      <w:r w:rsidR="00C47AB4">
        <w:rPr>
          <w:rFonts w:ascii="Mier A" w:hAnsi="Mier A"/>
          <w:sz w:val="20"/>
          <w:szCs w:val="20"/>
        </w:rPr>
        <w:t xml:space="preserve"> club house</w:t>
      </w:r>
      <w:r w:rsidR="002E06BD">
        <w:rPr>
          <w:rFonts w:ascii="Mier A" w:hAnsi="Mier A"/>
          <w:sz w:val="20"/>
          <w:szCs w:val="20"/>
        </w:rPr>
        <w:t xml:space="preserve"> (upstairs)</w:t>
      </w:r>
      <w:r w:rsidR="00C47AB4">
        <w:rPr>
          <w:rFonts w:ascii="Mier A" w:hAnsi="Mier A"/>
          <w:sz w:val="20"/>
          <w:szCs w:val="20"/>
        </w:rPr>
        <w:t xml:space="preserve">, </w:t>
      </w:r>
      <w:r w:rsidR="002E06BD">
        <w:rPr>
          <w:rFonts w:ascii="Mier A" w:hAnsi="Mier A"/>
          <w:sz w:val="20"/>
          <w:szCs w:val="20"/>
        </w:rPr>
        <w:t>licensed</w:t>
      </w:r>
      <w:r w:rsidR="00C47AB4">
        <w:rPr>
          <w:rFonts w:ascii="Mier A" w:hAnsi="Mier A"/>
          <w:sz w:val="20"/>
          <w:szCs w:val="20"/>
        </w:rPr>
        <w:t xml:space="preserve"> area</w:t>
      </w:r>
      <w:r w:rsidR="005E1236">
        <w:rPr>
          <w:rFonts w:ascii="Mier A" w:hAnsi="Mier A"/>
          <w:sz w:val="20"/>
          <w:szCs w:val="20"/>
        </w:rPr>
        <w:t xml:space="preserve"> and </w:t>
      </w:r>
      <w:r w:rsidR="002E06BD">
        <w:rPr>
          <w:rFonts w:ascii="Mier A" w:hAnsi="Mier A"/>
          <w:sz w:val="20"/>
          <w:szCs w:val="20"/>
        </w:rPr>
        <w:t>green</w:t>
      </w:r>
      <w:r w:rsidR="005E1236">
        <w:rPr>
          <w:rFonts w:ascii="Mier A" w:hAnsi="Mier A"/>
          <w:sz w:val="20"/>
          <w:szCs w:val="20"/>
        </w:rPr>
        <w:t xml:space="preserve"> </w:t>
      </w:r>
      <w:r w:rsidR="002E06BD">
        <w:rPr>
          <w:rFonts w:ascii="Mier A" w:hAnsi="Mier A"/>
          <w:sz w:val="20"/>
          <w:szCs w:val="20"/>
        </w:rPr>
        <w:t>keepers’</w:t>
      </w:r>
      <w:r w:rsidR="005E1236">
        <w:rPr>
          <w:rFonts w:ascii="Mier A" w:hAnsi="Mier A"/>
          <w:sz w:val="20"/>
          <w:szCs w:val="20"/>
        </w:rPr>
        <w:t xml:space="preserve"> workshop’s</w:t>
      </w:r>
      <w:r w:rsidR="002E06BD">
        <w:rPr>
          <w:rFonts w:ascii="Mier A" w:hAnsi="Mier A"/>
          <w:sz w:val="20"/>
          <w:szCs w:val="20"/>
        </w:rPr>
        <w:t xml:space="preserve"> (when greenskeeper is in attendance)</w:t>
      </w:r>
      <w:r w:rsidR="005E1236">
        <w:rPr>
          <w:rFonts w:ascii="Mier A" w:hAnsi="Mier A"/>
          <w:sz w:val="20"/>
          <w:szCs w:val="20"/>
        </w:rPr>
        <w:t>,</w:t>
      </w:r>
      <w:r w:rsidR="00C47AB4">
        <w:rPr>
          <w:rFonts w:ascii="Mier A" w:hAnsi="Mier A"/>
          <w:sz w:val="20"/>
          <w:szCs w:val="20"/>
        </w:rPr>
        <w:t xml:space="preserve"> </w:t>
      </w:r>
      <w:r w:rsidR="00881F4B" w:rsidRPr="00DB3F8E">
        <w:rPr>
          <w:rFonts w:ascii="Mier A" w:hAnsi="Mier A" w:cstheme="minorHAnsi"/>
          <w:sz w:val="20"/>
          <w:szCs w:val="20"/>
        </w:rPr>
        <w:t xml:space="preserve">all </w:t>
      </w:r>
      <w:r w:rsidR="00A063CC" w:rsidRPr="00DB3F8E">
        <w:rPr>
          <w:rFonts w:ascii="Mier A" w:hAnsi="Mier A" w:cstheme="minorHAnsi"/>
          <w:sz w:val="20"/>
          <w:szCs w:val="20"/>
        </w:rPr>
        <w:t>members</w:t>
      </w:r>
      <w:r w:rsidR="00A063CC" w:rsidRPr="00A063CC">
        <w:rPr>
          <w:rFonts w:ascii="Mier A" w:hAnsi="Mier A" w:cstheme="minorHAnsi"/>
          <w:sz w:val="20"/>
          <w:szCs w:val="20"/>
        </w:rPr>
        <w:t xml:space="preserve">, </w:t>
      </w:r>
      <w:r w:rsidR="00A063CC" w:rsidRPr="00FF2C04">
        <w:rPr>
          <w:rFonts w:ascii="Mier A" w:hAnsi="Mier A"/>
          <w:sz w:val="20"/>
          <w:szCs w:val="20"/>
        </w:rPr>
        <w:t>employees</w:t>
      </w:r>
      <w:r w:rsidR="00FF2C04" w:rsidRPr="00FF2C04">
        <w:rPr>
          <w:rFonts w:ascii="Mier A" w:hAnsi="Mier A"/>
          <w:i/>
          <w:iCs/>
          <w:sz w:val="20"/>
          <w:szCs w:val="20"/>
        </w:rPr>
        <w:t xml:space="preserve">, </w:t>
      </w:r>
      <w:r w:rsidR="00A063CC" w:rsidRPr="00FF2C04">
        <w:rPr>
          <w:rFonts w:ascii="Mier A" w:hAnsi="Mier A"/>
          <w:sz w:val="20"/>
          <w:szCs w:val="20"/>
        </w:rPr>
        <w:t>contractors</w:t>
      </w:r>
      <w:r w:rsidR="00A063CC" w:rsidRPr="00A063CC">
        <w:rPr>
          <w:rFonts w:ascii="Mier A" w:hAnsi="Mier A" w:cstheme="minorHAnsi"/>
          <w:sz w:val="20"/>
          <w:szCs w:val="20"/>
        </w:rPr>
        <w:t xml:space="preserve">, volunteers, and any visitors </w:t>
      </w:r>
      <w:r w:rsidR="00881F4B" w:rsidRPr="00A063CC">
        <w:rPr>
          <w:rFonts w:ascii="Mier A" w:hAnsi="Mier A" w:cstheme="minorHAnsi"/>
          <w:sz w:val="20"/>
          <w:szCs w:val="20"/>
        </w:rPr>
        <w:t>aged</w:t>
      </w:r>
      <w:r w:rsidR="00881F4B" w:rsidRPr="001F5F4D">
        <w:rPr>
          <w:rFonts w:ascii="Mier A" w:hAnsi="Mier A"/>
          <w:sz w:val="20"/>
          <w:szCs w:val="20"/>
        </w:rPr>
        <w:t xml:space="preserve"> 12 and over must: </w:t>
      </w:r>
      <w:r w:rsidR="00881F4B" w:rsidRPr="001F5F4D">
        <w:rPr>
          <w:rFonts w:ascii="Mier A" w:hAnsi="Mier A"/>
          <w:sz w:val="20"/>
          <w:szCs w:val="20"/>
        </w:rPr>
        <w:br/>
      </w:r>
    </w:p>
    <w:p w14:paraId="476DD873" w14:textId="3D51114D" w:rsidR="003D4CB3" w:rsidRDefault="00F94798" w:rsidP="00F94798">
      <w:pPr>
        <w:pStyle w:val="ListParagraph"/>
        <w:numPr>
          <w:ilvl w:val="0"/>
          <w:numId w:val="4"/>
        </w:numPr>
        <w:ind w:left="426" w:hanging="426"/>
        <w:rPr>
          <w:rFonts w:ascii="Mier A" w:hAnsi="Mier A"/>
          <w:sz w:val="20"/>
          <w:szCs w:val="20"/>
        </w:rPr>
      </w:pPr>
      <w:r w:rsidRPr="001F5F4D">
        <w:rPr>
          <w:rFonts w:ascii="Mier A" w:hAnsi="Mier A"/>
          <w:sz w:val="20"/>
          <w:szCs w:val="20"/>
        </w:rPr>
        <w:t>H</w:t>
      </w:r>
      <w:r w:rsidR="00881F4B" w:rsidRPr="001F5F4D">
        <w:rPr>
          <w:rFonts w:ascii="Mier A" w:hAnsi="Mier A"/>
          <w:sz w:val="20"/>
          <w:szCs w:val="20"/>
        </w:rPr>
        <w:t xml:space="preserve">ave received their first </w:t>
      </w:r>
      <w:r w:rsidR="003D4CB3" w:rsidRPr="001F5F4D">
        <w:rPr>
          <w:rFonts w:ascii="Mier A" w:hAnsi="Mier A"/>
          <w:sz w:val="20"/>
          <w:szCs w:val="20"/>
        </w:rPr>
        <w:t xml:space="preserve">and second </w:t>
      </w:r>
      <w:r w:rsidR="00A72DDB">
        <w:rPr>
          <w:rFonts w:ascii="Mier A" w:hAnsi="Mier A"/>
          <w:sz w:val="20"/>
          <w:szCs w:val="20"/>
        </w:rPr>
        <w:t>dose</w:t>
      </w:r>
      <w:r w:rsidR="00881F4B" w:rsidRPr="001F5F4D">
        <w:rPr>
          <w:rFonts w:ascii="Mier A" w:hAnsi="Mier A"/>
          <w:sz w:val="20"/>
          <w:szCs w:val="20"/>
        </w:rPr>
        <w:t xml:space="preserve"> of </w:t>
      </w:r>
      <w:r w:rsidR="00A72DDB">
        <w:rPr>
          <w:rFonts w:ascii="Mier A" w:hAnsi="Mier A"/>
          <w:sz w:val="20"/>
          <w:szCs w:val="20"/>
        </w:rPr>
        <w:t>the</w:t>
      </w:r>
      <w:r w:rsidR="00881F4B" w:rsidRPr="001F5F4D">
        <w:rPr>
          <w:rFonts w:ascii="Mier A" w:hAnsi="Mier A"/>
          <w:sz w:val="20"/>
          <w:szCs w:val="20"/>
        </w:rPr>
        <w:t xml:space="preserve"> </w:t>
      </w:r>
      <w:r w:rsidR="00643833">
        <w:rPr>
          <w:rFonts w:ascii="Mier A" w:hAnsi="Mier A"/>
          <w:sz w:val="20"/>
          <w:szCs w:val="20"/>
        </w:rPr>
        <w:t>G</w:t>
      </w:r>
      <w:r w:rsidR="00881F4B" w:rsidRPr="001F5F4D">
        <w:rPr>
          <w:rFonts w:ascii="Mier A" w:hAnsi="Mier A"/>
          <w:sz w:val="20"/>
          <w:szCs w:val="20"/>
        </w:rPr>
        <w:t xml:space="preserve">overnment approved COVID-19 </w:t>
      </w:r>
      <w:r w:rsidR="00815F36" w:rsidRPr="001F5F4D">
        <w:rPr>
          <w:rFonts w:ascii="Mier A" w:hAnsi="Mier A"/>
          <w:sz w:val="20"/>
          <w:szCs w:val="20"/>
        </w:rPr>
        <w:t>vaccination;</w:t>
      </w:r>
    </w:p>
    <w:p w14:paraId="6A117E61" w14:textId="77777777" w:rsidR="00A063CC" w:rsidRPr="001F5F4D" w:rsidRDefault="00A063CC" w:rsidP="00A063CC">
      <w:pPr>
        <w:pStyle w:val="ListParagraph"/>
        <w:ind w:left="426" w:firstLine="0"/>
        <w:rPr>
          <w:rFonts w:ascii="Mier A" w:hAnsi="Mier A"/>
          <w:sz w:val="20"/>
          <w:szCs w:val="20"/>
        </w:rPr>
      </w:pPr>
    </w:p>
    <w:p w14:paraId="30A4B411" w14:textId="0F007495" w:rsidR="00F94798" w:rsidRDefault="00F94798" w:rsidP="00F94798">
      <w:pPr>
        <w:pStyle w:val="ListParagraph"/>
        <w:numPr>
          <w:ilvl w:val="0"/>
          <w:numId w:val="4"/>
        </w:numPr>
        <w:ind w:left="426" w:hanging="426"/>
        <w:rPr>
          <w:rFonts w:ascii="Mier A" w:hAnsi="Mier A"/>
          <w:sz w:val="20"/>
          <w:szCs w:val="20"/>
        </w:rPr>
      </w:pPr>
      <w:r w:rsidRPr="001F5F4D">
        <w:rPr>
          <w:rFonts w:ascii="Mier A" w:hAnsi="Mier A"/>
          <w:sz w:val="20"/>
          <w:szCs w:val="20"/>
        </w:rPr>
        <w:t>A</w:t>
      </w:r>
      <w:r w:rsidR="00881F4B" w:rsidRPr="001F5F4D">
        <w:rPr>
          <w:rFonts w:ascii="Mier A" w:hAnsi="Mier A"/>
          <w:sz w:val="20"/>
          <w:szCs w:val="20"/>
        </w:rPr>
        <w:t>gree to provide</w:t>
      </w:r>
      <w:r w:rsidR="00A72DDB">
        <w:rPr>
          <w:rFonts w:ascii="Mier A" w:hAnsi="Mier A"/>
          <w:sz w:val="20"/>
          <w:szCs w:val="20"/>
        </w:rPr>
        <w:t xml:space="preserve"> evidence of </w:t>
      </w:r>
      <w:r w:rsidR="00453736">
        <w:rPr>
          <w:rFonts w:ascii="Mier A" w:hAnsi="Mier A"/>
          <w:sz w:val="20"/>
          <w:szCs w:val="20"/>
        </w:rPr>
        <w:t xml:space="preserve">their My Vaccine Pass prior to, or at entry to the </w:t>
      </w:r>
      <w:r w:rsidR="002E06BD">
        <w:rPr>
          <w:rFonts w:ascii="Mier A" w:hAnsi="Mier A"/>
          <w:sz w:val="20"/>
          <w:szCs w:val="20"/>
        </w:rPr>
        <w:t>upstairs hospitality area in the case of an event or function,</w:t>
      </w:r>
      <w:r w:rsidR="00101A1C">
        <w:rPr>
          <w:rFonts w:ascii="Mier A" w:hAnsi="Mier A"/>
          <w:sz w:val="20"/>
          <w:szCs w:val="20"/>
        </w:rPr>
        <w:t xml:space="preserve"> if so required.</w:t>
      </w:r>
    </w:p>
    <w:p w14:paraId="390F0F15" w14:textId="77777777" w:rsidR="00A063CC" w:rsidRPr="00A063CC" w:rsidRDefault="00A063CC" w:rsidP="00A063CC">
      <w:pPr>
        <w:rPr>
          <w:rFonts w:ascii="Mier A" w:hAnsi="Mier A"/>
          <w:sz w:val="20"/>
          <w:szCs w:val="20"/>
        </w:rPr>
      </w:pPr>
    </w:p>
    <w:p w14:paraId="4728DCE3" w14:textId="31B7FA22" w:rsidR="003D4CB3" w:rsidRPr="001F5F4D" w:rsidRDefault="00F94798" w:rsidP="00F94798">
      <w:pPr>
        <w:pStyle w:val="ListParagraph"/>
        <w:numPr>
          <w:ilvl w:val="0"/>
          <w:numId w:val="4"/>
        </w:numPr>
        <w:ind w:left="426" w:hanging="426"/>
        <w:rPr>
          <w:rFonts w:ascii="Mier A" w:hAnsi="Mier A"/>
          <w:sz w:val="20"/>
          <w:szCs w:val="20"/>
        </w:rPr>
      </w:pPr>
      <w:r w:rsidRPr="001F5F4D">
        <w:rPr>
          <w:rFonts w:ascii="Mier A" w:hAnsi="Mier A"/>
          <w:sz w:val="20"/>
          <w:szCs w:val="20"/>
        </w:rPr>
        <w:t>A</w:t>
      </w:r>
      <w:r w:rsidR="00881F4B" w:rsidRPr="001F5F4D">
        <w:rPr>
          <w:rFonts w:ascii="Mier A" w:hAnsi="Mier A"/>
          <w:sz w:val="20"/>
          <w:szCs w:val="20"/>
        </w:rPr>
        <w:t xml:space="preserve">gree to the Club keeping a </w:t>
      </w:r>
      <w:r w:rsidR="003D4CB3" w:rsidRPr="001F5F4D">
        <w:rPr>
          <w:rFonts w:ascii="Mier A" w:hAnsi="Mier A"/>
          <w:sz w:val="20"/>
          <w:szCs w:val="20"/>
        </w:rPr>
        <w:t xml:space="preserve">confidential </w:t>
      </w:r>
      <w:r w:rsidR="00643833">
        <w:rPr>
          <w:rFonts w:ascii="Mier A" w:hAnsi="Mier A"/>
          <w:sz w:val="20"/>
          <w:szCs w:val="20"/>
        </w:rPr>
        <w:t xml:space="preserve">verification </w:t>
      </w:r>
      <w:r w:rsidR="00881F4B" w:rsidRPr="001F5F4D">
        <w:rPr>
          <w:rFonts w:ascii="Mier A" w:hAnsi="Mier A"/>
          <w:sz w:val="20"/>
          <w:szCs w:val="20"/>
        </w:rPr>
        <w:t xml:space="preserve">record of that evidence on the relevant </w:t>
      </w:r>
      <w:r w:rsidR="00A063CC">
        <w:rPr>
          <w:rFonts w:ascii="Mier A" w:hAnsi="Mier A"/>
          <w:sz w:val="20"/>
          <w:szCs w:val="20"/>
        </w:rPr>
        <w:t>member’s</w:t>
      </w:r>
      <w:r w:rsidR="00881F4B" w:rsidRPr="001F5F4D">
        <w:rPr>
          <w:rFonts w:ascii="Mier A" w:hAnsi="Mier A"/>
          <w:sz w:val="20"/>
          <w:szCs w:val="20"/>
        </w:rPr>
        <w:t xml:space="preserve"> profile, or other non-</w:t>
      </w:r>
      <w:r w:rsidR="00A063CC">
        <w:rPr>
          <w:rFonts w:ascii="Mier A" w:hAnsi="Mier A"/>
          <w:sz w:val="20"/>
          <w:szCs w:val="20"/>
        </w:rPr>
        <w:t>m</w:t>
      </w:r>
      <w:r w:rsidR="00881F4B" w:rsidRPr="001F5F4D">
        <w:rPr>
          <w:rFonts w:ascii="Mier A" w:hAnsi="Mier A"/>
          <w:sz w:val="20"/>
          <w:szCs w:val="20"/>
        </w:rPr>
        <w:t>ember record</w:t>
      </w:r>
      <w:r w:rsidR="00A063CC">
        <w:rPr>
          <w:rFonts w:ascii="Mier A" w:hAnsi="Mier A"/>
          <w:sz w:val="20"/>
          <w:szCs w:val="20"/>
        </w:rPr>
        <w:t xml:space="preserve"> (if applicable)</w:t>
      </w:r>
      <w:r w:rsidR="00881F4B" w:rsidRPr="001F5F4D">
        <w:rPr>
          <w:rFonts w:ascii="Mier A" w:hAnsi="Mier A"/>
          <w:sz w:val="20"/>
          <w:szCs w:val="20"/>
        </w:rPr>
        <w:t xml:space="preserve">, for future reference. </w:t>
      </w:r>
      <w:r w:rsidR="003D4CB3" w:rsidRPr="001F5F4D">
        <w:rPr>
          <w:rFonts w:ascii="Mier A" w:hAnsi="Mier A"/>
          <w:sz w:val="20"/>
          <w:szCs w:val="20"/>
        </w:rPr>
        <w:t>You may</w:t>
      </w:r>
      <w:r w:rsidR="0087263C">
        <w:rPr>
          <w:rFonts w:ascii="Mier A" w:hAnsi="Mier A"/>
          <w:sz w:val="20"/>
          <w:szCs w:val="20"/>
        </w:rPr>
        <w:t xml:space="preserve"> withdraw this consent or</w:t>
      </w:r>
      <w:r w:rsidR="003D4CB3" w:rsidRPr="001F5F4D">
        <w:rPr>
          <w:rFonts w:ascii="Mier A" w:hAnsi="Mier A"/>
          <w:sz w:val="20"/>
          <w:szCs w:val="20"/>
        </w:rPr>
        <w:t xml:space="preserve"> change your own personal vaccination information at any time.</w:t>
      </w:r>
      <w:r w:rsidR="00453736">
        <w:rPr>
          <w:rFonts w:ascii="Mier A" w:hAnsi="Mier A"/>
          <w:sz w:val="20"/>
          <w:szCs w:val="20"/>
        </w:rPr>
        <w:t xml:space="preserve"> Any </w:t>
      </w:r>
      <w:r w:rsidR="00A063CC">
        <w:rPr>
          <w:rFonts w:ascii="Mier A" w:hAnsi="Mier A"/>
          <w:sz w:val="20"/>
          <w:szCs w:val="20"/>
        </w:rPr>
        <w:t xml:space="preserve">vaccine </w:t>
      </w:r>
      <w:r w:rsidR="00453736">
        <w:rPr>
          <w:rFonts w:ascii="Mier A" w:hAnsi="Mier A"/>
          <w:sz w:val="20"/>
          <w:szCs w:val="20"/>
        </w:rPr>
        <w:t xml:space="preserve">pass submitted </w:t>
      </w:r>
      <w:r w:rsidR="00756EB7">
        <w:rPr>
          <w:rFonts w:ascii="Mier A" w:hAnsi="Mier A"/>
          <w:sz w:val="20"/>
          <w:szCs w:val="20"/>
        </w:rPr>
        <w:t xml:space="preserve">will be deleted immediately following verification and will not be stored. </w:t>
      </w:r>
    </w:p>
    <w:p w14:paraId="09260ADA" w14:textId="05AEDC4A" w:rsidR="00881F4B" w:rsidRPr="001F5F4D" w:rsidRDefault="00881F4B" w:rsidP="00F94798">
      <w:pPr>
        <w:rPr>
          <w:rFonts w:ascii="Mier A" w:hAnsi="Mier A"/>
          <w:sz w:val="20"/>
          <w:szCs w:val="20"/>
        </w:rPr>
      </w:pPr>
    </w:p>
    <w:p w14:paraId="1DDB801F" w14:textId="35E2899B" w:rsidR="003623FC" w:rsidRDefault="00756EB7" w:rsidP="00815F36">
      <w:pPr>
        <w:rPr>
          <w:rFonts w:ascii="Mier A" w:hAnsi="Mier A"/>
          <w:sz w:val="20"/>
          <w:szCs w:val="20"/>
        </w:rPr>
      </w:pPr>
      <w:r>
        <w:rPr>
          <w:rFonts w:ascii="Mier A" w:hAnsi="Mier A"/>
          <w:sz w:val="20"/>
          <w:szCs w:val="20"/>
        </w:rPr>
        <w:t>My Vaccine Pass i</w:t>
      </w:r>
      <w:r w:rsidR="00101A1C">
        <w:rPr>
          <w:rFonts w:ascii="Mier A" w:hAnsi="Mier A"/>
          <w:sz w:val="20"/>
          <w:szCs w:val="20"/>
        </w:rPr>
        <w:t>s</w:t>
      </w:r>
      <w:r>
        <w:rPr>
          <w:rFonts w:ascii="Mier A" w:hAnsi="Mier A"/>
          <w:sz w:val="20"/>
          <w:szCs w:val="20"/>
        </w:rPr>
        <w:t xml:space="preserve"> the only official record of COVID-19 vaccination status</w:t>
      </w:r>
      <w:r w:rsidR="00643833">
        <w:rPr>
          <w:rFonts w:ascii="Mier A" w:hAnsi="Mier A"/>
          <w:sz w:val="20"/>
          <w:szCs w:val="20"/>
        </w:rPr>
        <w:t xml:space="preserve"> in New Zealand</w:t>
      </w:r>
      <w:r>
        <w:rPr>
          <w:rFonts w:ascii="Mier A" w:hAnsi="Mier A"/>
          <w:sz w:val="20"/>
          <w:szCs w:val="20"/>
        </w:rPr>
        <w:t xml:space="preserve"> and therefore, the Club must sight this pass. The Club will not</w:t>
      </w:r>
      <w:r w:rsidRPr="00345C18">
        <w:rPr>
          <w:rFonts w:ascii="Mier A" w:hAnsi="Mier A"/>
          <w:sz w:val="20"/>
          <w:szCs w:val="20"/>
        </w:rPr>
        <w:t xml:space="preserve"> accept a purple vaccination card or vaccination letter confirmation as proof of vaccination status. </w:t>
      </w:r>
      <w:r>
        <w:rPr>
          <w:rFonts w:ascii="Mier A" w:hAnsi="Mier A"/>
          <w:sz w:val="20"/>
          <w:szCs w:val="20"/>
        </w:rPr>
        <w:t xml:space="preserve">Overseas vaccination and certificates will be accepted in accordance with Ministry of Health guidelines and processes. </w:t>
      </w:r>
    </w:p>
    <w:p w14:paraId="73BEDDAC" w14:textId="77777777" w:rsidR="003623FC" w:rsidRDefault="003623FC" w:rsidP="00815F36">
      <w:pPr>
        <w:rPr>
          <w:rFonts w:ascii="Mier A" w:hAnsi="Mier A"/>
          <w:sz w:val="20"/>
          <w:szCs w:val="20"/>
        </w:rPr>
      </w:pPr>
    </w:p>
    <w:p w14:paraId="463861AC" w14:textId="6CDE309E" w:rsidR="00815F36" w:rsidRDefault="003623FC" w:rsidP="00815F36">
      <w:pPr>
        <w:rPr>
          <w:rFonts w:ascii="Mier A" w:hAnsi="Mier A"/>
          <w:b/>
          <w:bCs/>
          <w:sz w:val="20"/>
          <w:szCs w:val="20"/>
        </w:rPr>
      </w:pPr>
      <w:r>
        <w:rPr>
          <w:rFonts w:ascii="Mier A" w:hAnsi="Mier A"/>
          <w:sz w:val="20"/>
          <w:szCs w:val="20"/>
        </w:rPr>
        <w:t xml:space="preserve">If booster vaccination become required by the Government in the future this policy will be revised. </w:t>
      </w:r>
      <w:r w:rsidR="00881F4B" w:rsidRPr="001F5F4D">
        <w:rPr>
          <w:rFonts w:ascii="Mier A" w:hAnsi="Mier A"/>
          <w:sz w:val="20"/>
          <w:szCs w:val="20"/>
        </w:rPr>
        <w:br/>
      </w:r>
      <w:r w:rsidR="00881F4B" w:rsidRPr="001F5F4D">
        <w:rPr>
          <w:rFonts w:ascii="Mier A" w:hAnsi="Mier A"/>
          <w:sz w:val="20"/>
          <w:szCs w:val="20"/>
        </w:rPr>
        <w:br/>
      </w:r>
      <w:r w:rsidR="00643833">
        <w:rPr>
          <w:rFonts w:ascii="Mier A" w:hAnsi="Mier A"/>
          <w:b/>
          <w:bCs/>
          <w:sz w:val="20"/>
          <w:szCs w:val="20"/>
        </w:rPr>
        <w:t xml:space="preserve">Disclosure and electing not to be vaccinated </w:t>
      </w:r>
    </w:p>
    <w:p w14:paraId="79E0DCCA" w14:textId="428322D3" w:rsidR="00643833" w:rsidRDefault="00643833" w:rsidP="00815F36">
      <w:pPr>
        <w:rPr>
          <w:rFonts w:ascii="Mier A" w:hAnsi="Mier A"/>
          <w:b/>
          <w:bCs/>
          <w:sz w:val="20"/>
          <w:szCs w:val="20"/>
        </w:rPr>
      </w:pPr>
    </w:p>
    <w:p w14:paraId="3BDBD2CB" w14:textId="38CCDECE" w:rsidR="00643833" w:rsidRPr="00345C18" w:rsidRDefault="00643833" w:rsidP="00815F36">
      <w:pPr>
        <w:rPr>
          <w:rFonts w:ascii="Mier A" w:hAnsi="Mier A"/>
          <w:sz w:val="20"/>
          <w:szCs w:val="20"/>
        </w:rPr>
      </w:pPr>
      <w:r w:rsidRPr="00345C18">
        <w:rPr>
          <w:rFonts w:ascii="Mier A" w:hAnsi="Mier A"/>
          <w:sz w:val="20"/>
          <w:szCs w:val="20"/>
        </w:rPr>
        <w:lastRenderedPageBreak/>
        <w:t>We acknowledge that your vaccination status is personal information and you do not need to disclose this information to us. If you choose not to disclose your vaccination status, we will assume that you are not vaccinated.</w:t>
      </w:r>
    </w:p>
    <w:p w14:paraId="1BBA1923" w14:textId="4D63132E" w:rsidR="00643833" w:rsidRPr="00345C18" w:rsidRDefault="00643833" w:rsidP="00815F36">
      <w:pPr>
        <w:rPr>
          <w:rFonts w:ascii="Mier A" w:hAnsi="Mier A"/>
          <w:sz w:val="20"/>
          <w:szCs w:val="20"/>
        </w:rPr>
      </w:pPr>
    </w:p>
    <w:p w14:paraId="6CE39FC7" w14:textId="27D0ADD3" w:rsidR="00643833" w:rsidRPr="00345C18" w:rsidRDefault="00643833" w:rsidP="00815F36">
      <w:pPr>
        <w:rPr>
          <w:rFonts w:ascii="Mier A" w:hAnsi="Mier A"/>
          <w:sz w:val="20"/>
          <w:szCs w:val="20"/>
        </w:rPr>
      </w:pPr>
      <w:r w:rsidRPr="00345C18">
        <w:rPr>
          <w:rFonts w:ascii="Mier A" w:hAnsi="Mier A"/>
          <w:sz w:val="20"/>
          <w:szCs w:val="20"/>
        </w:rPr>
        <w:t xml:space="preserve">You are entitled not to be vaccinated and the final decision on vaccination rests with the individual.  </w:t>
      </w:r>
    </w:p>
    <w:p w14:paraId="733DCF51" w14:textId="77777777" w:rsidR="00643833" w:rsidRPr="001F5F4D" w:rsidRDefault="00643833" w:rsidP="00815F36">
      <w:pPr>
        <w:rPr>
          <w:rFonts w:ascii="Mier A" w:hAnsi="Mier A"/>
          <w:b/>
          <w:bCs/>
          <w:sz w:val="20"/>
          <w:szCs w:val="20"/>
        </w:rPr>
      </w:pPr>
    </w:p>
    <w:p w14:paraId="71E42E21" w14:textId="39A96627" w:rsidR="001F5F4D" w:rsidRPr="00DB3F8E" w:rsidRDefault="00DB3F8E" w:rsidP="00345C18">
      <w:pPr>
        <w:rPr>
          <w:rFonts w:ascii="Mier A" w:hAnsi="Mier A"/>
          <w:i/>
          <w:iCs/>
          <w:sz w:val="20"/>
          <w:szCs w:val="20"/>
        </w:rPr>
      </w:pPr>
      <w:r w:rsidRPr="00DB3F8E">
        <w:rPr>
          <w:rFonts w:ascii="Mier A" w:hAnsi="Mier A"/>
          <w:i/>
          <w:iCs/>
          <w:sz w:val="20"/>
          <w:szCs w:val="20"/>
        </w:rPr>
        <w:t>[</w:t>
      </w:r>
      <w:r w:rsidR="00A012B5" w:rsidRPr="00DB3F8E">
        <w:rPr>
          <w:rFonts w:ascii="Mier A" w:hAnsi="Mier A"/>
          <w:i/>
          <w:iCs/>
          <w:sz w:val="20"/>
          <w:szCs w:val="20"/>
        </w:rPr>
        <w:t xml:space="preserve">Any </w:t>
      </w:r>
      <w:r w:rsidR="00A063CC" w:rsidRPr="00DB3F8E">
        <w:rPr>
          <w:rFonts w:ascii="Mier A" w:hAnsi="Mier A"/>
          <w:i/>
          <w:iCs/>
          <w:sz w:val="20"/>
          <w:szCs w:val="20"/>
        </w:rPr>
        <w:t>m</w:t>
      </w:r>
      <w:r w:rsidR="00A012B5" w:rsidRPr="00DB3F8E">
        <w:rPr>
          <w:rFonts w:ascii="Mier A" w:hAnsi="Mier A"/>
          <w:i/>
          <w:iCs/>
          <w:sz w:val="20"/>
          <w:szCs w:val="20"/>
        </w:rPr>
        <w:t>ember who d</w:t>
      </w:r>
      <w:r w:rsidR="00881F4B" w:rsidRPr="00DB3F8E">
        <w:rPr>
          <w:rFonts w:ascii="Mier A" w:hAnsi="Mier A"/>
          <w:i/>
          <w:iCs/>
          <w:sz w:val="20"/>
          <w:szCs w:val="20"/>
        </w:rPr>
        <w:t xml:space="preserve">oes not wish to comply with this policy and notifies the </w:t>
      </w:r>
      <w:proofErr w:type="spellStart"/>
      <w:r w:rsidR="00101A1C">
        <w:rPr>
          <w:rFonts w:ascii="Mier A" w:hAnsi="Mier A"/>
          <w:i/>
          <w:iCs/>
          <w:sz w:val="20"/>
          <w:szCs w:val="20"/>
        </w:rPr>
        <w:t>The</w:t>
      </w:r>
      <w:proofErr w:type="spellEnd"/>
      <w:r w:rsidR="00101A1C">
        <w:rPr>
          <w:rFonts w:ascii="Mier A" w:hAnsi="Mier A"/>
          <w:i/>
          <w:iCs/>
          <w:sz w:val="20"/>
          <w:szCs w:val="20"/>
        </w:rPr>
        <w:t xml:space="preserve"> Waimarino Golf Club</w:t>
      </w:r>
      <w:r w:rsidR="00881F4B" w:rsidRPr="00DB3F8E">
        <w:rPr>
          <w:rFonts w:ascii="Mier A" w:hAnsi="Mier A"/>
          <w:i/>
          <w:iCs/>
          <w:sz w:val="20"/>
          <w:szCs w:val="20"/>
        </w:rPr>
        <w:t xml:space="preserve"> accordingly</w:t>
      </w:r>
      <w:r w:rsidR="00A012B5" w:rsidRPr="00DB3F8E">
        <w:rPr>
          <w:rFonts w:ascii="Mier A" w:hAnsi="Mier A"/>
          <w:i/>
          <w:iCs/>
          <w:sz w:val="20"/>
          <w:szCs w:val="20"/>
        </w:rPr>
        <w:t xml:space="preserve"> will have the option to</w:t>
      </w:r>
      <w:r w:rsidR="003623FC" w:rsidRPr="00DB3F8E">
        <w:rPr>
          <w:rFonts w:ascii="Mier A" w:hAnsi="Mier A"/>
          <w:i/>
          <w:iCs/>
          <w:sz w:val="20"/>
          <w:szCs w:val="20"/>
        </w:rPr>
        <w:t xml:space="preserve"> either</w:t>
      </w:r>
      <w:r w:rsidR="00A012B5" w:rsidRPr="00DB3F8E">
        <w:rPr>
          <w:rFonts w:ascii="Mier A" w:hAnsi="Mier A"/>
          <w:i/>
          <w:iCs/>
          <w:sz w:val="20"/>
          <w:szCs w:val="20"/>
        </w:rPr>
        <w:t>:</w:t>
      </w:r>
      <w:r w:rsidR="00881F4B" w:rsidRPr="00DB3F8E">
        <w:rPr>
          <w:rFonts w:ascii="Mier A" w:hAnsi="Mier A"/>
          <w:i/>
          <w:iCs/>
          <w:sz w:val="20"/>
          <w:szCs w:val="20"/>
        </w:rPr>
        <w:t xml:space="preserve"> </w:t>
      </w:r>
      <w:r w:rsidR="00815F36" w:rsidRPr="00DB3F8E">
        <w:rPr>
          <w:rFonts w:ascii="Mier A" w:hAnsi="Mier A"/>
          <w:i/>
          <w:iCs/>
          <w:sz w:val="20"/>
          <w:szCs w:val="20"/>
        </w:rPr>
        <w:br/>
      </w:r>
    </w:p>
    <w:p w14:paraId="219D64B2" w14:textId="462FC15C" w:rsidR="001F5F4D" w:rsidRPr="00DB3F8E" w:rsidRDefault="00881F4B" w:rsidP="00A012B5">
      <w:pPr>
        <w:pStyle w:val="ListParagraph"/>
        <w:numPr>
          <w:ilvl w:val="0"/>
          <w:numId w:val="6"/>
        </w:numPr>
        <w:rPr>
          <w:rFonts w:ascii="Mier A" w:hAnsi="Mier A"/>
          <w:i/>
          <w:iCs/>
          <w:sz w:val="20"/>
          <w:szCs w:val="20"/>
        </w:rPr>
      </w:pPr>
      <w:r w:rsidRPr="00DB3F8E">
        <w:rPr>
          <w:rFonts w:ascii="Mier A" w:hAnsi="Mier A"/>
          <w:i/>
          <w:iCs/>
          <w:sz w:val="20"/>
          <w:szCs w:val="20"/>
        </w:rPr>
        <w:t xml:space="preserve">transfer to a </w:t>
      </w:r>
      <w:r w:rsidR="00A012B5" w:rsidRPr="00DB3F8E">
        <w:rPr>
          <w:rFonts w:ascii="Mier A" w:hAnsi="Mier A"/>
          <w:i/>
          <w:iCs/>
          <w:sz w:val="20"/>
          <w:szCs w:val="20"/>
        </w:rPr>
        <w:t xml:space="preserve">free </w:t>
      </w:r>
      <w:r w:rsidRPr="00DB3F8E">
        <w:rPr>
          <w:rFonts w:ascii="Mier A" w:hAnsi="Mier A"/>
          <w:i/>
          <w:iCs/>
          <w:sz w:val="20"/>
          <w:szCs w:val="20"/>
        </w:rPr>
        <w:t>non-playing</w:t>
      </w:r>
      <w:r w:rsidR="00A012B5" w:rsidRPr="00DB3F8E">
        <w:rPr>
          <w:rFonts w:ascii="Mier A" w:hAnsi="Mier A"/>
          <w:i/>
          <w:iCs/>
          <w:sz w:val="20"/>
          <w:szCs w:val="20"/>
        </w:rPr>
        <w:t xml:space="preserve"> membership. </w:t>
      </w:r>
      <w:r w:rsidRPr="00DB3F8E">
        <w:rPr>
          <w:rFonts w:ascii="Mier A" w:hAnsi="Mier A"/>
          <w:i/>
          <w:iCs/>
          <w:sz w:val="20"/>
          <w:szCs w:val="20"/>
        </w:rPr>
        <w:t xml:space="preserve"> </w:t>
      </w:r>
      <w:r w:rsidR="00A012B5" w:rsidRPr="00DB3F8E">
        <w:rPr>
          <w:rFonts w:ascii="Mier A" w:hAnsi="Mier A"/>
          <w:i/>
          <w:iCs/>
          <w:sz w:val="20"/>
          <w:szCs w:val="20"/>
        </w:rPr>
        <w:t xml:space="preserve">Any such member, on request to the Club, will be transferred back to their </w:t>
      </w:r>
      <w:r w:rsidRPr="00DB3F8E">
        <w:rPr>
          <w:rFonts w:ascii="Mier A" w:hAnsi="Mier A"/>
          <w:i/>
          <w:iCs/>
          <w:sz w:val="20"/>
          <w:szCs w:val="20"/>
        </w:rPr>
        <w:t xml:space="preserve">previous playing category </w:t>
      </w:r>
      <w:r w:rsidR="00A012B5" w:rsidRPr="00DB3F8E">
        <w:rPr>
          <w:rFonts w:ascii="Mier A" w:hAnsi="Mier A"/>
          <w:i/>
          <w:iCs/>
          <w:sz w:val="20"/>
          <w:szCs w:val="20"/>
        </w:rPr>
        <w:t xml:space="preserve">if they wish to comply with this policy and can submit the required evidence. </w:t>
      </w:r>
      <w:r w:rsidR="001F5F4D" w:rsidRPr="00DB3F8E">
        <w:rPr>
          <w:rFonts w:ascii="Mier A" w:hAnsi="Mier A"/>
          <w:i/>
          <w:iCs/>
          <w:sz w:val="20"/>
          <w:szCs w:val="20"/>
        </w:rPr>
        <w:br/>
      </w:r>
    </w:p>
    <w:p w14:paraId="2972C6A3" w14:textId="5B2C80E3" w:rsidR="00881F4B" w:rsidRPr="00DB3F8E" w:rsidRDefault="00A012B5" w:rsidP="001F5F4D">
      <w:pPr>
        <w:pStyle w:val="ListParagraph"/>
        <w:numPr>
          <w:ilvl w:val="0"/>
          <w:numId w:val="6"/>
        </w:numPr>
        <w:rPr>
          <w:rFonts w:ascii="Mier A" w:hAnsi="Mier A"/>
          <w:i/>
          <w:iCs/>
          <w:sz w:val="20"/>
          <w:szCs w:val="20"/>
        </w:rPr>
      </w:pPr>
      <w:r w:rsidRPr="00DB3F8E">
        <w:rPr>
          <w:rFonts w:ascii="Mier A" w:hAnsi="Mier A"/>
          <w:i/>
          <w:iCs/>
          <w:sz w:val="20"/>
          <w:szCs w:val="20"/>
        </w:rPr>
        <w:t>Cancel their membership and may apply to the Club for a pro-rata subscription refund.</w:t>
      </w:r>
      <w:r w:rsidR="00DB3F8E" w:rsidRPr="00DB3F8E">
        <w:rPr>
          <w:rFonts w:ascii="Mier A" w:hAnsi="Mier A"/>
          <w:i/>
          <w:iCs/>
          <w:sz w:val="20"/>
          <w:szCs w:val="20"/>
        </w:rPr>
        <w:t>]</w:t>
      </w:r>
    </w:p>
    <w:p w14:paraId="579843F6" w14:textId="77777777" w:rsidR="003623FC" w:rsidRDefault="003623FC" w:rsidP="00A72DDB">
      <w:pPr>
        <w:rPr>
          <w:rFonts w:ascii="Mier A" w:hAnsi="Mier A"/>
          <w:sz w:val="20"/>
          <w:szCs w:val="20"/>
        </w:rPr>
      </w:pPr>
    </w:p>
    <w:p w14:paraId="5255F880" w14:textId="7A03BEB8" w:rsidR="00A72DDB" w:rsidRDefault="00A72DDB" w:rsidP="00A72DDB">
      <w:pPr>
        <w:rPr>
          <w:rFonts w:ascii="Mier A" w:hAnsi="Mier A"/>
          <w:sz w:val="20"/>
          <w:szCs w:val="20"/>
        </w:rPr>
      </w:pPr>
    </w:p>
    <w:p w14:paraId="7CB886E9" w14:textId="48932EAE" w:rsidR="0087263C" w:rsidRDefault="0087263C" w:rsidP="00A72DDB">
      <w:pPr>
        <w:rPr>
          <w:rFonts w:ascii="Mier A" w:hAnsi="Mier A"/>
          <w:b/>
          <w:bCs/>
          <w:sz w:val="20"/>
          <w:szCs w:val="20"/>
        </w:rPr>
      </w:pPr>
      <w:r>
        <w:rPr>
          <w:rFonts w:ascii="Mier A" w:hAnsi="Mier A"/>
          <w:b/>
          <w:bCs/>
          <w:sz w:val="20"/>
          <w:szCs w:val="20"/>
        </w:rPr>
        <w:t xml:space="preserve">Additional Measures </w:t>
      </w:r>
    </w:p>
    <w:p w14:paraId="5172B3E8" w14:textId="386CBE4C" w:rsidR="0087263C" w:rsidRDefault="0087263C" w:rsidP="00A72DDB">
      <w:pPr>
        <w:rPr>
          <w:rFonts w:ascii="Mier A" w:hAnsi="Mier A"/>
          <w:b/>
          <w:bCs/>
          <w:sz w:val="20"/>
          <w:szCs w:val="20"/>
        </w:rPr>
      </w:pPr>
    </w:p>
    <w:p w14:paraId="3ECD3C7B" w14:textId="15354045" w:rsidR="0087263C" w:rsidRDefault="0087263C" w:rsidP="00A72DDB">
      <w:pPr>
        <w:rPr>
          <w:rFonts w:ascii="Mier A" w:hAnsi="Mier A"/>
        </w:rPr>
      </w:pPr>
      <w:r>
        <w:rPr>
          <w:rFonts w:ascii="Mier A" w:hAnsi="Mier A"/>
        </w:rPr>
        <w:t xml:space="preserve">All </w:t>
      </w:r>
      <w:r w:rsidRPr="001F5F4D">
        <w:rPr>
          <w:rFonts w:ascii="Mier A" w:hAnsi="Mier A"/>
        </w:rPr>
        <w:t>members, employees</w:t>
      </w:r>
      <w:r>
        <w:rPr>
          <w:rFonts w:ascii="Mier A" w:hAnsi="Mier A"/>
        </w:rPr>
        <w:t xml:space="preserve">, </w:t>
      </w:r>
      <w:r w:rsidRPr="001F5F4D">
        <w:rPr>
          <w:rFonts w:ascii="Mier A" w:hAnsi="Mier A"/>
        </w:rPr>
        <w:t xml:space="preserve">contractors, </w:t>
      </w:r>
      <w:r>
        <w:rPr>
          <w:rFonts w:ascii="Mier A" w:hAnsi="Mier A"/>
        </w:rPr>
        <w:t xml:space="preserve">volunteers, </w:t>
      </w:r>
      <w:r w:rsidRPr="001F5F4D">
        <w:rPr>
          <w:rFonts w:ascii="Mier A" w:hAnsi="Mier A"/>
        </w:rPr>
        <w:t>and any visitors to our facility</w:t>
      </w:r>
      <w:r>
        <w:rPr>
          <w:rFonts w:ascii="Mier A" w:hAnsi="Mier A"/>
        </w:rPr>
        <w:t xml:space="preserve"> must adhere at all times to the current legislation and public health guidance. </w:t>
      </w:r>
    </w:p>
    <w:p w14:paraId="36EF45DC" w14:textId="1457E041" w:rsidR="0087263C" w:rsidRDefault="0087263C" w:rsidP="00A72DDB">
      <w:pPr>
        <w:rPr>
          <w:rFonts w:ascii="Mier A" w:hAnsi="Mier A"/>
        </w:rPr>
      </w:pPr>
    </w:p>
    <w:p w14:paraId="0A42D8CF" w14:textId="50B64D5F" w:rsidR="0087263C" w:rsidRDefault="0087263C" w:rsidP="00A72DDB">
      <w:pPr>
        <w:rPr>
          <w:rFonts w:ascii="Mier A" w:hAnsi="Mier A"/>
        </w:rPr>
      </w:pPr>
      <w:r>
        <w:rPr>
          <w:rFonts w:ascii="Mier A" w:hAnsi="Mier A"/>
        </w:rPr>
        <w:t xml:space="preserve">This includes but is not limited to; </w:t>
      </w:r>
    </w:p>
    <w:p w14:paraId="7CC31AE3" w14:textId="63EB6D73" w:rsidR="0087263C" w:rsidRDefault="0087263C" w:rsidP="00A72DDB">
      <w:pPr>
        <w:rPr>
          <w:rFonts w:ascii="Mier A" w:hAnsi="Mier A"/>
        </w:rPr>
      </w:pPr>
    </w:p>
    <w:p w14:paraId="3903279C" w14:textId="1EA4F295" w:rsidR="0087263C" w:rsidRPr="00E97BD6" w:rsidRDefault="0087263C" w:rsidP="0087263C">
      <w:pPr>
        <w:pStyle w:val="ListParagraph"/>
        <w:numPr>
          <w:ilvl w:val="0"/>
          <w:numId w:val="7"/>
        </w:numPr>
        <w:tabs>
          <w:tab w:val="left" w:pos="839"/>
          <w:tab w:val="left" w:pos="841"/>
        </w:tabs>
        <w:spacing w:line="280" w:lineRule="exact"/>
        <w:ind w:left="567" w:hanging="547"/>
        <w:rPr>
          <w:rFonts w:ascii="Mier A" w:hAnsi="Mier A" w:cstheme="minorHAnsi"/>
          <w:sz w:val="20"/>
          <w:szCs w:val="20"/>
        </w:rPr>
      </w:pPr>
      <w:r w:rsidRPr="00E97BD6">
        <w:rPr>
          <w:rFonts w:ascii="Mier A" w:hAnsi="Mier A" w:cstheme="minorHAnsi"/>
          <w:sz w:val="20"/>
          <w:szCs w:val="20"/>
        </w:rPr>
        <w:t>Stay</w:t>
      </w:r>
      <w:r>
        <w:rPr>
          <w:rFonts w:ascii="Mier A" w:hAnsi="Mier A" w:cstheme="minorHAnsi"/>
          <w:sz w:val="20"/>
          <w:szCs w:val="20"/>
        </w:rPr>
        <w:t>ing</w:t>
      </w:r>
      <w:r w:rsidRPr="00E97BD6">
        <w:rPr>
          <w:rFonts w:ascii="Mier A" w:hAnsi="Mier A" w:cstheme="minorHAnsi"/>
          <w:spacing w:val="-3"/>
          <w:sz w:val="20"/>
          <w:szCs w:val="20"/>
        </w:rPr>
        <w:t xml:space="preserve"> </w:t>
      </w:r>
      <w:r w:rsidRPr="00E97BD6">
        <w:rPr>
          <w:rFonts w:ascii="Mier A" w:hAnsi="Mier A" w:cstheme="minorHAnsi"/>
          <w:sz w:val="20"/>
          <w:szCs w:val="20"/>
        </w:rPr>
        <w:t>home</w:t>
      </w:r>
      <w:r w:rsidRPr="00E97BD6">
        <w:rPr>
          <w:rFonts w:ascii="Mier A" w:hAnsi="Mier A" w:cstheme="minorHAnsi"/>
          <w:spacing w:val="-3"/>
          <w:sz w:val="20"/>
          <w:szCs w:val="20"/>
        </w:rPr>
        <w:t xml:space="preserve"> </w:t>
      </w:r>
      <w:r w:rsidRPr="00E97BD6">
        <w:rPr>
          <w:rFonts w:ascii="Mier A" w:hAnsi="Mier A" w:cstheme="minorHAnsi"/>
          <w:sz w:val="20"/>
          <w:szCs w:val="20"/>
        </w:rPr>
        <w:t>if</w:t>
      </w:r>
      <w:r w:rsidRPr="00E97BD6">
        <w:rPr>
          <w:rFonts w:ascii="Mier A" w:hAnsi="Mier A" w:cstheme="minorHAnsi"/>
          <w:spacing w:val="-2"/>
          <w:sz w:val="20"/>
          <w:szCs w:val="20"/>
        </w:rPr>
        <w:t xml:space="preserve"> </w:t>
      </w:r>
      <w:r w:rsidRPr="00E97BD6">
        <w:rPr>
          <w:rFonts w:ascii="Mier A" w:hAnsi="Mier A" w:cstheme="minorHAnsi"/>
          <w:sz w:val="20"/>
          <w:szCs w:val="20"/>
        </w:rPr>
        <w:t>unwell</w:t>
      </w:r>
      <w:r>
        <w:rPr>
          <w:rFonts w:ascii="Mier A" w:hAnsi="Mier A" w:cstheme="minorHAnsi"/>
          <w:sz w:val="20"/>
          <w:szCs w:val="20"/>
        </w:rPr>
        <w:t>.</w:t>
      </w:r>
    </w:p>
    <w:p w14:paraId="61E7FFEC" w14:textId="1C18DABE" w:rsidR="0087263C" w:rsidRPr="00996833" w:rsidRDefault="0087263C" w:rsidP="00996833">
      <w:pPr>
        <w:pStyle w:val="ListParagraph"/>
        <w:numPr>
          <w:ilvl w:val="0"/>
          <w:numId w:val="7"/>
        </w:numPr>
        <w:tabs>
          <w:tab w:val="left" w:pos="839"/>
          <w:tab w:val="left" w:pos="840"/>
        </w:tabs>
        <w:spacing w:line="280" w:lineRule="exact"/>
        <w:ind w:left="567" w:hanging="547"/>
        <w:rPr>
          <w:rFonts w:ascii="Mier A" w:hAnsi="Mier A" w:cstheme="minorHAnsi"/>
          <w:sz w:val="20"/>
          <w:szCs w:val="20"/>
        </w:rPr>
      </w:pPr>
      <w:r>
        <w:rPr>
          <w:rFonts w:ascii="Mier A" w:hAnsi="Mier A" w:cstheme="minorHAnsi"/>
          <w:sz w:val="20"/>
          <w:szCs w:val="20"/>
        </w:rPr>
        <w:t xml:space="preserve">Wearing a </w:t>
      </w:r>
      <w:r w:rsidRPr="00E97BD6">
        <w:rPr>
          <w:rFonts w:ascii="Mier A" w:hAnsi="Mier A" w:cstheme="minorHAnsi"/>
          <w:sz w:val="20"/>
          <w:szCs w:val="20"/>
        </w:rPr>
        <w:t>mask</w:t>
      </w:r>
      <w:r w:rsidRPr="00E97BD6">
        <w:rPr>
          <w:rFonts w:ascii="Mier A" w:hAnsi="Mier A" w:cstheme="minorHAnsi"/>
          <w:spacing w:val="-2"/>
          <w:sz w:val="20"/>
          <w:szCs w:val="20"/>
        </w:rPr>
        <w:t xml:space="preserve"> </w:t>
      </w:r>
      <w:r w:rsidRPr="00E97BD6">
        <w:rPr>
          <w:rFonts w:ascii="Mier A" w:hAnsi="Mier A" w:cstheme="minorHAnsi"/>
          <w:sz w:val="20"/>
          <w:szCs w:val="20"/>
        </w:rPr>
        <w:t>at all</w:t>
      </w:r>
      <w:r w:rsidRPr="00E97BD6">
        <w:rPr>
          <w:rFonts w:ascii="Mier A" w:hAnsi="Mier A" w:cstheme="minorHAnsi"/>
          <w:spacing w:val="-2"/>
          <w:sz w:val="20"/>
          <w:szCs w:val="20"/>
        </w:rPr>
        <w:t xml:space="preserve"> </w:t>
      </w:r>
      <w:r w:rsidRPr="00E97BD6">
        <w:rPr>
          <w:rFonts w:ascii="Mier A" w:hAnsi="Mier A" w:cstheme="minorHAnsi"/>
          <w:sz w:val="20"/>
          <w:szCs w:val="20"/>
        </w:rPr>
        <w:t>times</w:t>
      </w:r>
      <w:r w:rsidRPr="00E97BD6">
        <w:rPr>
          <w:rFonts w:ascii="Mier A" w:hAnsi="Mier A" w:cstheme="minorHAnsi"/>
          <w:spacing w:val="-2"/>
          <w:sz w:val="20"/>
          <w:szCs w:val="20"/>
        </w:rPr>
        <w:t xml:space="preserve"> </w:t>
      </w:r>
      <w:r w:rsidRPr="00E97BD6">
        <w:rPr>
          <w:rFonts w:ascii="Mier A" w:hAnsi="Mier A" w:cstheme="minorHAnsi"/>
          <w:sz w:val="20"/>
          <w:szCs w:val="20"/>
        </w:rPr>
        <w:t>when</w:t>
      </w:r>
      <w:r w:rsidRPr="00E97BD6">
        <w:rPr>
          <w:rFonts w:ascii="Mier A" w:hAnsi="Mier A" w:cstheme="minorHAnsi"/>
          <w:spacing w:val="-2"/>
          <w:sz w:val="20"/>
          <w:szCs w:val="20"/>
        </w:rPr>
        <w:t xml:space="preserve"> </w:t>
      </w:r>
      <w:r w:rsidRPr="00E97BD6">
        <w:rPr>
          <w:rFonts w:ascii="Mier A" w:hAnsi="Mier A" w:cstheme="minorHAnsi"/>
          <w:sz w:val="20"/>
          <w:szCs w:val="20"/>
        </w:rPr>
        <w:t>in</w:t>
      </w:r>
      <w:r w:rsidRPr="00E97BD6">
        <w:rPr>
          <w:rFonts w:ascii="Mier A" w:hAnsi="Mier A" w:cstheme="minorHAnsi"/>
          <w:spacing w:val="-2"/>
          <w:sz w:val="20"/>
          <w:szCs w:val="20"/>
        </w:rPr>
        <w:t xml:space="preserve"> </w:t>
      </w:r>
      <w:r w:rsidRPr="00E97BD6">
        <w:rPr>
          <w:rFonts w:ascii="Mier A" w:hAnsi="Mier A" w:cstheme="minorHAnsi"/>
          <w:sz w:val="20"/>
          <w:szCs w:val="20"/>
        </w:rPr>
        <w:t>areas</w:t>
      </w:r>
      <w:r w:rsidRPr="00E97BD6">
        <w:rPr>
          <w:rFonts w:ascii="Mier A" w:hAnsi="Mier A" w:cstheme="minorHAnsi"/>
          <w:spacing w:val="-2"/>
          <w:sz w:val="20"/>
          <w:szCs w:val="20"/>
        </w:rPr>
        <w:t xml:space="preserve"> </w:t>
      </w:r>
      <w:r w:rsidRPr="00E97BD6">
        <w:rPr>
          <w:rFonts w:ascii="Mier A" w:hAnsi="Mier A" w:cstheme="minorHAnsi"/>
          <w:sz w:val="20"/>
          <w:szCs w:val="20"/>
        </w:rPr>
        <w:t>that</w:t>
      </w:r>
      <w:r w:rsidRPr="00E97BD6">
        <w:rPr>
          <w:rFonts w:ascii="Mier A" w:hAnsi="Mier A" w:cstheme="minorHAnsi"/>
          <w:spacing w:val="-2"/>
          <w:sz w:val="20"/>
          <w:szCs w:val="20"/>
        </w:rPr>
        <w:t xml:space="preserve"> </w:t>
      </w:r>
      <w:r w:rsidRPr="00E97BD6">
        <w:rPr>
          <w:rFonts w:ascii="Mier A" w:hAnsi="Mier A" w:cstheme="minorHAnsi"/>
          <w:sz w:val="20"/>
          <w:szCs w:val="20"/>
        </w:rPr>
        <w:t>you</w:t>
      </w:r>
      <w:r w:rsidRPr="00E97BD6">
        <w:rPr>
          <w:rFonts w:ascii="Mier A" w:hAnsi="Mier A" w:cstheme="minorHAnsi"/>
          <w:spacing w:val="-2"/>
          <w:sz w:val="20"/>
          <w:szCs w:val="20"/>
        </w:rPr>
        <w:t xml:space="preserve"> </w:t>
      </w:r>
      <w:r w:rsidRPr="00E97BD6">
        <w:rPr>
          <w:rFonts w:ascii="Mier A" w:hAnsi="Mier A" w:cstheme="minorHAnsi"/>
          <w:sz w:val="20"/>
          <w:szCs w:val="20"/>
        </w:rPr>
        <w:t>are</w:t>
      </w:r>
      <w:r w:rsidRPr="00E97BD6">
        <w:rPr>
          <w:rFonts w:ascii="Mier A" w:hAnsi="Mier A" w:cstheme="minorHAnsi"/>
          <w:spacing w:val="-1"/>
          <w:sz w:val="20"/>
          <w:szCs w:val="20"/>
        </w:rPr>
        <w:t xml:space="preserve"> </w:t>
      </w:r>
      <w:r w:rsidRPr="00E97BD6">
        <w:rPr>
          <w:rFonts w:ascii="Mier A" w:hAnsi="Mier A" w:cstheme="minorHAnsi"/>
          <w:sz w:val="20"/>
          <w:szCs w:val="20"/>
        </w:rPr>
        <w:t>required</w:t>
      </w:r>
      <w:r w:rsidRPr="00E97BD6">
        <w:rPr>
          <w:rFonts w:ascii="Mier A" w:hAnsi="Mier A" w:cstheme="minorHAnsi"/>
          <w:spacing w:val="-1"/>
          <w:sz w:val="20"/>
          <w:szCs w:val="20"/>
        </w:rPr>
        <w:t xml:space="preserve"> </w:t>
      </w:r>
      <w:r w:rsidRPr="00E97BD6">
        <w:rPr>
          <w:rFonts w:ascii="Mier A" w:hAnsi="Mier A" w:cstheme="minorHAnsi"/>
          <w:sz w:val="20"/>
          <w:szCs w:val="20"/>
        </w:rPr>
        <w:t>to</w:t>
      </w:r>
      <w:r w:rsidRPr="00E97BD6">
        <w:rPr>
          <w:rFonts w:ascii="Mier A" w:hAnsi="Mier A" w:cstheme="minorHAnsi"/>
          <w:spacing w:val="-1"/>
          <w:sz w:val="20"/>
          <w:szCs w:val="20"/>
        </w:rPr>
        <w:t xml:space="preserve"> </w:t>
      </w:r>
      <w:r w:rsidRPr="00E97BD6">
        <w:rPr>
          <w:rFonts w:ascii="Mier A" w:hAnsi="Mier A" w:cstheme="minorHAnsi"/>
          <w:sz w:val="20"/>
          <w:szCs w:val="20"/>
        </w:rPr>
        <w:t>do</w:t>
      </w:r>
      <w:r w:rsidRPr="00E97BD6">
        <w:rPr>
          <w:rFonts w:ascii="Mier A" w:hAnsi="Mier A" w:cstheme="minorHAnsi"/>
          <w:spacing w:val="-1"/>
          <w:sz w:val="20"/>
          <w:szCs w:val="20"/>
        </w:rPr>
        <w:t xml:space="preserve"> </w:t>
      </w:r>
      <w:r w:rsidRPr="00E97BD6">
        <w:rPr>
          <w:rFonts w:ascii="Mier A" w:hAnsi="Mier A" w:cstheme="minorHAnsi"/>
          <w:sz w:val="20"/>
          <w:szCs w:val="20"/>
        </w:rPr>
        <w:t>so</w:t>
      </w:r>
      <w:r w:rsidR="00996833">
        <w:rPr>
          <w:rFonts w:ascii="Mier A" w:hAnsi="Mier A" w:cstheme="minorHAnsi"/>
          <w:sz w:val="20"/>
          <w:szCs w:val="20"/>
        </w:rPr>
        <w:t xml:space="preserve"> such as all retail areas. </w:t>
      </w:r>
    </w:p>
    <w:p w14:paraId="1C51F600" w14:textId="0E9D70C0" w:rsidR="0087263C" w:rsidRPr="00E97BD6" w:rsidRDefault="00996833" w:rsidP="0087263C">
      <w:pPr>
        <w:pStyle w:val="ListParagraph"/>
        <w:numPr>
          <w:ilvl w:val="0"/>
          <w:numId w:val="7"/>
        </w:numPr>
        <w:tabs>
          <w:tab w:val="left" w:pos="839"/>
          <w:tab w:val="left" w:pos="840"/>
        </w:tabs>
        <w:spacing w:line="280" w:lineRule="exact"/>
        <w:ind w:left="567" w:hanging="547"/>
        <w:rPr>
          <w:rFonts w:ascii="Mier A" w:hAnsi="Mier A" w:cstheme="minorHAnsi"/>
          <w:sz w:val="20"/>
          <w:szCs w:val="20"/>
        </w:rPr>
      </w:pPr>
      <w:r>
        <w:rPr>
          <w:rFonts w:ascii="Mier A" w:hAnsi="Mier A" w:cstheme="minorHAnsi"/>
          <w:sz w:val="20"/>
          <w:szCs w:val="20"/>
        </w:rPr>
        <w:t>Record keeping and scanning using the COVID-19 Tracer App.</w:t>
      </w:r>
    </w:p>
    <w:p w14:paraId="0F571BBF" w14:textId="63F91129" w:rsidR="0087263C" w:rsidRPr="00E97BD6" w:rsidRDefault="00996833" w:rsidP="0087263C">
      <w:pPr>
        <w:pStyle w:val="ListParagraph"/>
        <w:numPr>
          <w:ilvl w:val="0"/>
          <w:numId w:val="7"/>
        </w:numPr>
        <w:tabs>
          <w:tab w:val="left" w:pos="839"/>
          <w:tab w:val="left" w:pos="840"/>
        </w:tabs>
        <w:spacing w:before="1"/>
        <w:ind w:left="567" w:hanging="547"/>
        <w:rPr>
          <w:rFonts w:ascii="Mier A" w:hAnsi="Mier A" w:cstheme="minorHAnsi"/>
          <w:sz w:val="20"/>
          <w:szCs w:val="20"/>
        </w:rPr>
      </w:pPr>
      <w:r>
        <w:rPr>
          <w:rFonts w:ascii="Mier A" w:hAnsi="Mier A" w:cstheme="minorHAnsi"/>
          <w:sz w:val="20"/>
          <w:szCs w:val="20"/>
        </w:rPr>
        <w:t xml:space="preserve">Abiding </w:t>
      </w:r>
      <w:r w:rsidR="0087263C" w:rsidRPr="00E97BD6">
        <w:rPr>
          <w:rFonts w:ascii="Mier A" w:hAnsi="Mier A" w:cstheme="minorHAnsi"/>
          <w:sz w:val="20"/>
          <w:szCs w:val="20"/>
        </w:rPr>
        <w:t>by</w:t>
      </w:r>
      <w:r w:rsidR="0087263C" w:rsidRPr="00E97BD6">
        <w:rPr>
          <w:rFonts w:ascii="Mier A" w:hAnsi="Mier A" w:cstheme="minorHAnsi"/>
          <w:spacing w:val="-2"/>
          <w:sz w:val="20"/>
          <w:szCs w:val="20"/>
        </w:rPr>
        <w:t xml:space="preserve"> </w:t>
      </w:r>
      <w:r w:rsidR="0087263C" w:rsidRPr="00E97BD6">
        <w:rPr>
          <w:rFonts w:ascii="Mier A" w:hAnsi="Mier A" w:cstheme="minorHAnsi"/>
          <w:sz w:val="20"/>
          <w:szCs w:val="20"/>
        </w:rPr>
        <w:t>any</w:t>
      </w:r>
      <w:r w:rsidR="0087263C" w:rsidRPr="00E97BD6">
        <w:rPr>
          <w:rFonts w:ascii="Mier A" w:hAnsi="Mier A" w:cstheme="minorHAnsi"/>
          <w:spacing w:val="-2"/>
          <w:sz w:val="20"/>
          <w:szCs w:val="20"/>
        </w:rPr>
        <w:t xml:space="preserve"> </w:t>
      </w:r>
      <w:r>
        <w:rPr>
          <w:rFonts w:ascii="Mier A" w:hAnsi="Mier A" w:cstheme="minorHAnsi"/>
          <w:spacing w:val="-2"/>
          <w:sz w:val="20"/>
          <w:szCs w:val="20"/>
        </w:rPr>
        <w:t xml:space="preserve">social </w:t>
      </w:r>
      <w:r w:rsidR="0087263C" w:rsidRPr="00E97BD6">
        <w:rPr>
          <w:rFonts w:ascii="Mier A" w:hAnsi="Mier A" w:cstheme="minorHAnsi"/>
          <w:sz w:val="20"/>
          <w:szCs w:val="20"/>
        </w:rPr>
        <w:t>distancing</w:t>
      </w:r>
      <w:r w:rsidR="0087263C" w:rsidRPr="00E97BD6">
        <w:rPr>
          <w:rFonts w:ascii="Mier A" w:hAnsi="Mier A" w:cstheme="minorHAnsi"/>
          <w:spacing w:val="-3"/>
          <w:sz w:val="20"/>
          <w:szCs w:val="20"/>
        </w:rPr>
        <w:t xml:space="preserve"> </w:t>
      </w:r>
      <w:r w:rsidR="0087263C" w:rsidRPr="00E97BD6">
        <w:rPr>
          <w:rFonts w:ascii="Mier A" w:hAnsi="Mier A" w:cstheme="minorHAnsi"/>
          <w:sz w:val="20"/>
          <w:szCs w:val="20"/>
        </w:rPr>
        <w:t>requirements</w:t>
      </w:r>
      <w:r w:rsidR="0087263C" w:rsidRPr="00E97BD6">
        <w:rPr>
          <w:rFonts w:ascii="Mier A" w:hAnsi="Mier A" w:cstheme="minorHAnsi"/>
          <w:spacing w:val="-3"/>
          <w:sz w:val="20"/>
          <w:szCs w:val="20"/>
        </w:rPr>
        <w:t xml:space="preserve"> </w:t>
      </w:r>
      <w:r w:rsidR="0087263C" w:rsidRPr="00E97BD6">
        <w:rPr>
          <w:rFonts w:ascii="Mier A" w:hAnsi="Mier A" w:cstheme="minorHAnsi"/>
          <w:sz w:val="20"/>
          <w:szCs w:val="20"/>
        </w:rPr>
        <w:t>that</w:t>
      </w:r>
      <w:r w:rsidR="0087263C" w:rsidRPr="00E97BD6">
        <w:rPr>
          <w:rFonts w:ascii="Mier A" w:hAnsi="Mier A" w:cstheme="minorHAnsi"/>
          <w:spacing w:val="-2"/>
          <w:sz w:val="20"/>
          <w:szCs w:val="20"/>
        </w:rPr>
        <w:t xml:space="preserve"> </w:t>
      </w:r>
      <w:r w:rsidR="0087263C" w:rsidRPr="00E97BD6">
        <w:rPr>
          <w:rFonts w:ascii="Mier A" w:hAnsi="Mier A" w:cstheme="minorHAnsi"/>
          <w:sz w:val="20"/>
          <w:szCs w:val="20"/>
        </w:rPr>
        <w:t>apply</w:t>
      </w:r>
      <w:r w:rsidR="0087263C">
        <w:rPr>
          <w:rFonts w:ascii="Mier A" w:hAnsi="Mier A" w:cstheme="minorHAnsi"/>
          <w:sz w:val="20"/>
          <w:szCs w:val="20"/>
        </w:rPr>
        <w:t>.</w:t>
      </w:r>
    </w:p>
    <w:p w14:paraId="1BD01547" w14:textId="77777777" w:rsidR="0087263C" w:rsidRPr="00E97BD6" w:rsidRDefault="0087263C" w:rsidP="0087263C">
      <w:pPr>
        <w:pStyle w:val="BodyText"/>
        <w:spacing w:before="12"/>
        <w:ind w:left="20"/>
        <w:rPr>
          <w:rFonts w:ascii="Mier A" w:hAnsi="Mier A" w:cstheme="minorHAnsi"/>
        </w:rPr>
      </w:pPr>
    </w:p>
    <w:p w14:paraId="6DACAC73" w14:textId="77777777" w:rsidR="0087263C" w:rsidRPr="00E97BD6" w:rsidRDefault="0087263C" w:rsidP="0087263C">
      <w:pPr>
        <w:pStyle w:val="BodyText"/>
        <w:spacing w:before="12"/>
        <w:ind w:left="567" w:hanging="567"/>
        <w:rPr>
          <w:rFonts w:ascii="Mier A" w:hAnsi="Mier A" w:cstheme="minorHAnsi"/>
        </w:rPr>
      </w:pPr>
    </w:p>
    <w:p w14:paraId="1460BA61" w14:textId="3C114567" w:rsidR="0087263C" w:rsidRPr="00E97BD6" w:rsidRDefault="0043671D" w:rsidP="0087263C">
      <w:pPr>
        <w:pStyle w:val="BodyText"/>
        <w:ind w:left="20"/>
        <w:rPr>
          <w:rFonts w:ascii="Mier A" w:hAnsi="Mier A" w:cstheme="minorHAnsi"/>
        </w:rPr>
      </w:pPr>
      <w:r>
        <w:rPr>
          <w:rFonts w:ascii="Mier A" w:hAnsi="Mier A" w:cstheme="minorHAnsi"/>
        </w:rPr>
        <w:t>The Waimarino Golf Club</w:t>
      </w:r>
      <w:r w:rsidR="0087263C" w:rsidRPr="00E97BD6">
        <w:rPr>
          <w:rFonts w:ascii="Mier A" w:hAnsi="Mier A" w:cstheme="minorHAnsi"/>
        </w:rPr>
        <w:t xml:space="preserve"> acknowledges that best practice in the </w:t>
      </w:r>
      <w:r w:rsidR="00F10310" w:rsidRPr="00E97BD6">
        <w:rPr>
          <w:rFonts w:ascii="Mier A" w:hAnsi="Mier A" w:cstheme="minorHAnsi"/>
        </w:rPr>
        <w:t>minimization</w:t>
      </w:r>
      <w:r w:rsidR="0087263C" w:rsidRPr="00E97BD6">
        <w:rPr>
          <w:rFonts w:ascii="Mier A" w:hAnsi="Mier A" w:cstheme="minorHAnsi"/>
        </w:rPr>
        <w:t xml:space="preserve"> and mitigation of the</w:t>
      </w:r>
      <w:r w:rsidR="0087263C" w:rsidRPr="00E97BD6">
        <w:rPr>
          <w:rFonts w:ascii="Mier A" w:hAnsi="Mier A" w:cstheme="minorHAnsi"/>
          <w:spacing w:val="1"/>
        </w:rPr>
        <w:t xml:space="preserve"> </w:t>
      </w:r>
      <w:r w:rsidR="0087263C" w:rsidRPr="00E97BD6">
        <w:rPr>
          <w:rFonts w:ascii="Mier A" w:hAnsi="Mier A" w:cstheme="minorHAnsi"/>
        </w:rPr>
        <w:t>impacts of COVID-19 is evolving rapidly (</w:t>
      </w:r>
      <w:proofErr w:type="spellStart"/>
      <w:r w:rsidR="00F10310" w:rsidRPr="00E97BD6">
        <w:rPr>
          <w:rFonts w:ascii="Mier A" w:hAnsi="Mier A" w:cstheme="minorHAnsi"/>
        </w:rPr>
        <w:t>e.g.</w:t>
      </w:r>
      <w:r w:rsidR="0087263C" w:rsidRPr="00E97BD6">
        <w:rPr>
          <w:rFonts w:ascii="Mier A" w:hAnsi="Mier A" w:cstheme="minorHAnsi"/>
        </w:rPr>
        <w:t>the</w:t>
      </w:r>
      <w:proofErr w:type="spellEnd"/>
      <w:r w:rsidR="0087263C" w:rsidRPr="00E97BD6">
        <w:rPr>
          <w:rFonts w:ascii="Mier A" w:hAnsi="Mier A" w:cstheme="minorHAnsi"/>
        </w:rPr>
        <w:t xml:space="preserve"> potential introduction of rapid antigen testing).</w:t>
      </w:r>
      <w:r w:rsidR="0087263C" w:rsidRPr="00E97BD6">
        <w:rPr>
          <w:rFonts w:ascii="Mier A" w:hAnsi="Mier A" w:cstheme="minorHAnsi"/>
          <w:spacing w:val="1"/>
        </w:rPr>
        <w:t xml:space="preserve"> </w:t>
      </w:r>
      <w:r w:rsidR="0087263C" w:rsidRPr="00E97BD6">
        <w:rPr>
          <w:rFonts w:ascii="Mier A" w:hAnsi="Mier A" w:cstheme="minorHAnsi"/>
        </w:rPr>
        <w:t xml:space="preserve">Given this, </w:t>
      </w:r>
      <w:r>
        <w:rPr>
          <w:rFonts w:ascii="Mier A" w:hAnsi="Mier A" w:cstheme="minorHAnsi"/>
        </w:rPr>
        <w:t>the Waimarino Golf Club</w:t>
      </w:r>
      <w:r w:rsidR="0087263C">
        <w:rPr>
          <w:rFonts w:ascii="Mier A" w:hAnsi="Mier A" w:cstheme="minorHAnsi"/>
        </w:rPr>
        <w:t xml:space="preserve"> </w:t>
      </w:r>
      <w:r w:rsidR="0087263C" w:rsidRPr="00E97BD6">
        <w:rPr>
          <w:rFonts w:ascii="Mier A" w:hAnsi="Mier A" w:cstheme="minorHAnsi"/>
        </w:rPr>
        <w:t>confirms to its members its intention to work in good faith as new</w:t>
      </w:r>
      <w:r w:rsidR="0087263C" w:rsidRPr="00E97BD6">
        <w:rPr>
          <w:rFonts w:ascii="Mier A" w:hAnsi="Mier A" w:cstheme="minorHAnsi"/>
          <w:spacing w:val="1"/>
        </w:rPr>
        <w:t xml:space="preserve"> </w:t>
      </w:r>
      <w:r w:rsidR="0087263C" w:rsidRPr="00E97BD6">
        <w:rPr>
          <w:rFonts w:ascii="Mier A" w:hAnsi="Mier A" w:cstheme="minorHAnsi"/>
        </w:rPr>
        <w:t xml:space="preserve">information and recommendations come to hand, and to do its utmost to introduce the latest </w:t>
      </w:r>
      <w:proofErr w:type="gramStart"/>
      <w:r w:rsidR="0087263C" w:rsidRPr="00E97BD6">
        <w:rPr>
          <w:rFonts w:ascii="Mier A" w:hAnsi="Mier A" w:cstheme="minorHAnsi"/>
        </w:rPr>
        <w:t>and</w:t>
      </w:r>
      <w:r w:rsidR="00996833">
        <w:rPr>
          <w:rFonts w:ascii="Mier A" w:hAnsi="Mier A" w:cstheme="minorHAnsi"/>
        </w:rPr>
        <w:t xml:space="preserve"> </w:t>
      </w:r>
      <w:r w:rsidR="0087263C" w:rsidRPr="00E97BD6">
        <w:rPr>
          <w:rFonts w:ascii="Mier A" w:hAnsi="Mier A" w:cstheme="minorHAnsi"/>
          <w:spacing w:val="-47"/>
        </w:rPr>
        <w:t xml:space="preserve"> </w:t>
      </w:r>
      <w:r w:rsidR="0087263C" w:rsidRPr="00E97BD6">
        <w:rPr>
          <w:rFonts w:ascii="Mier A" w:hAnsi="Mier A" w:cstheme="minorHAnsi"/>
        </w:rPr>
        <w:t>complementary</w:t>
      </w:r>
      <w:proofErr w:type="gramEnd"/>
      <w:r w:rsidR="0087263C" w:rsidRPr="00E97BD6">
        <w:rPr>
          <w:rFonts w:ascii="Mier A" w:hAnsi="Mier A" w:cstheme="minorHAnsi"/>
          <w:spacing w:val="-2"/>
        </w:rPr>
        <w:t xml:space="preserve"> </w:t>
      </w:r>
      <w:r w:rsidR="0087263C" w:rsidRPr="00E97BD6">
        <w:rPr>
          <w:rFonts w:ascii="Mier A" w:hAnsi="Mier A" w:cstheme="minorHAnsi"/>
        </w:rPr>
        <w:t xml:space="preserve">measures to further </w:t>
      </w:r>
      <w:r w:rsidR="00F10310" w:rsidRPr="00E97BD6">
        <w:rPr>
          <w:rFonts w:ascii="Mier A" w:hAnsi="Mier A" w:cstheme="minorHAnsi"/>
        </w:rPr>
        <w:t>minimize</w:t>
      </w:r>
      <w:r w:rsidR="0087263C" w:rsidRPr="00E97BD6">
        <w:rPr>
          <w:rFonts w:ascii="Mier A" w:hAnsi="Mier A" w:cstheme="minorHAnsi"/>
          <w:spacing w:val="-2"/>
        </w:rPr>
        <w:t xml:space="preserve"> </w:t>
      </w:r>
      <w:r w:rsidR="0087263C" w:rsidRPr="00E97BD6">
        <w:rPr>
          <w:rFonts w:ascii="Mier A" w:hAnsi="Mier A" w:cstheme="minorHAnsi"/>
        </w:rPr>
        <w:t>risks.</w:t>
      </w:r>
    </w:p>
    <w:p w14:paraId="59D2BFB3" w14:textId="77777777" w:rsidR="0087263C" w:rsidRPr="0087263C" w:rsidRDefault="0087263C" w:rsidP="00A72DDB">
      <w:pPr>
        <w:rPr>
          <w:rFonts w:ascii="Mier A" w:hAnsi="Mier A"/>
          <w:sz w:val="20"/>
          <w:szCs w:val="20"/>
        </w:rPr>
      </w:pPr>
    </w:p>
    <w:p w14:paraId="392959B4" w14:textId="77777777" w:rsidR="0087263C" w:rsidRDefault="0087263C" w:rsidP="00A72DDB">
      <w:pPr>
        <w:rPr>
          <w:rFonts w:ascii="Mier A" w:hAnsi="Mier A"/>
          <w:sz w:val="20"/>
          <w:szCs w:val="20"/>
        </w:rPr>
      </w:pPr>
    </w:p>
    <w:p w14:paraId="5E0889D1" w14:textId="743A8A13" w:rsidR="00A72DDB" w:rsidRDefault="00A72DDB" w:rsidP="00A72DDB">
      <w:pPr>
        <w:rPr>
          <w:rFonts w:ascii="Mier A" w:hAnsi="Mier A"/>
          <w:sz w:val="20"/>
          <w:szCs w:val="20"/>
        </w:rPr>
      </w:pPr>
      <w:r>
        <w:rPr>
          <w:rFonts w:ascii="Mier A" w:hAnsi="Mier A"/>
          <w:sz w:val="20"/>
          <w:szCs w:val="20"/>
        </w:rPr>
        <w:t xml:space="preserve">Board of Management </w:t>
      </w:r>
    </w:p>
    <w:p w14:paraId="04CFF45D" w14:textId="15CF2E25" w:rsidR="00A72DDB" w:rsidRPr="00345C18" w:rsidRDefault="00A72DDB" w:rsidP="00345C18">
      <w:pPr>
        <w:rPr>
          <w:rFonts w:ascii="Mier A" w:hAnsi="Mier A"/>
          <w:sz w:val="20"/>
          <w:szCs w:val="20"/>
        </w:rPr>
      </w:pPr>
      <w:r>
        <w:rPr>
          <w:rFonts w:ascii="Mier A" w:hAnsi="Mier A"/>
          <w:sz w:val="20"/>
          <w:szCs w:val="20"/>
        </w:rPr>
        <w:t xml:space="preserve">XXX Golf Club </w:t>
      </w:r>
    </w:p>
    <w:sectPr w:rsidR="00A72DDB" w:rsidRPr="00345C18" w:rsidSect="00F94798">
      <w:footerReference w:type="default" r:id="rId8"/>
      <w:pgSz w:w="11910" w:h="16840"/>
      <w:pgMar w:top="1440" w:right="1080" w:bottom="1440" w:left="1080" w:header="0" w:footer="5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8895" w14:textId="77777777" w:rsidR="009A7D6A" w:rsidRDefault="009A7D6A">
      <w:r>
        <w:separator/>
      </w:r>
    </w:p>
  </w:endnote>
  <w:endnote w:type="continuationSeparator" w:id="0">
    <w:p w14:paraId="3CEC8590" w14:textId="77777777" w:rsidR="009A7D6A" w:rsidRDefault="009A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er A">
    <w:altName w:val="Calibri"/>
    <w:panose1 w:val="00000000000000000000"/>
    <w:charset w:val="00"/>
    <w:family w:val="swiss"/>
    <w:notTrueType/>
    <w:pitch w:val="variable"/>
    <w:sig w:usb0="80000007" w:usb1="00000003" w:usb2="00000000" w:usb3="00000000" w:csb0="00000003" w:csb1="00000000"/>
  </w:font>
  <w:font w:name="Meiryo">
    <w:charset w:val="80"/>
    <w:family w:val="swiss"/>
    <w:pitch w:val="variable"/>
    <w:sig w:usb0="E00002FF" w:usb1="6AC7FFFF"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185A" w14:textId="18620273" w:rsidR="002D5291" w:rsidRDefault="002D529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73A4" w14:textId="77777777" w:rsidR="009A7D6A" w:rsidRDefault="009A7D6A">
      <w:r>
        <w:separator/>
      </w:r>
    </w:p>
  </w:footnote>
  <w:footnote w:type="continuationSeparator" w:id="0">
    <w:p w14:paraId="0859F247" w14:textId="77777777" w:rsidR="009A7D6A" w:rsidRDefault="009A7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F56"/>
    <w:multiLevelType w:val="hybridMultilevel"/>
    <w:tmpl w:val="9F9E1E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3A5010"/>
    <w:multiLevelType w:val="hybridMultilevel"/>
    <w:tmpl w:val="7F42A3D2"/>
    <w:lvl w:ilvl="0" w:tplc="19FE80F8">
      <w:start w:val="1"/>
      <w:numFmt w:val="decimal"/>
      <w:lvlText w:val="%1."/>
      <w:lvlJc w:val="left"/>
      <w:pPr>
        <w:ind w:left="838" w:hanging="360"/>
        <w:jc w:val="left"/>
      </w:pPr>
      <w:rPr>
        <w:rFonts w:ascii="Arial" w:eastAsia="Arial" w:hAnsi="Arial" w:cs="Arial" w:hint="default"/>
        <w:b w:val="0"/>
        <w:bCs w:val="0"/>
        <w:i w:val="0"/>
        <w:iCs w:val="0"/>
        <w:spacing w:val="-1"/>
        <w:w w:val="99"/>
        <w:sz w:val="20"/>
        <w:szCs w:val="20"/>
      </w:rPr>
    </w:lvl>
    <w:lvl w:ilvl="1" w:tplc="4AE0FDBE">
      <w:start w:val="1"/>
      <w:numFmt w:val="lowerLetter"/>
      <w:lvlText w:val="%2."/>
      <w:lvlJc w:val="left"/>
      <w:pPr>
        <w:ind w:left="1558" w:hanging="360"/>
        <w:jc w:val="left"/>
      </w:pPr>
      <w:rPr>
        <w:rFonts w:ascii="Arial" w:eastAsia="Arial" w:hAnsi="Arial" w:cs="Arial" w:hint="default"/>
        <w:b w:val="0"/>
        <w:bCs w:val="0"/>
        <w:i w:val="0"/>
        <w:iCs w:val="0"/>
        <w:spacing w:val="-1"/>
        <w:w w:val="99"/>
        <w:sz w:val="20"/>
        <w:szCs w:val="20"/>
      </w:rPr>
    </w:lvl>
    <w:lvl w:ilvl="2" w:tplc="1E7821B0">
      <w:numFmt w:val="bullet"/>
      <w:lvlText w:val="•"/>
      <w:lvlJc w:val="left"/>
      <w:pPr>
        <w:ind w:left="2480" w:hanging="360"/>
      </w:pPr>
      <w:rPr>
        <w:rFonts w:hint="default"/>
      </w:rPr>
    </w:lvl>
    <w:lvl w:ilvl="3" w:tplc="B37AD8A8">
      <w:numFmt w:val="bullet"/>
      <w:lvlText w:val="•"/>
      <w:lvlJc w:val="left"/>
      <w:pPr>
        <w:ind w:left="3401" w:hanging="360"/>
      </w:pPr>
      <w:rPr>
        <w:rFonts w:hint="default"/>
      </w:rPr>
    </w:lvl>
    <w:lvl w:ilvl="4" w:tplc="63E60704">
      <w:numFmt w:val="bullet"/>
      <w:lvlText w:val="•"/>
      <w:lvlJc w:val="left"/>
      <w:pPr>
        <w:ind w:left="4322" w:hanging="360"/>
      </w:pPr>
      <w:rPr>
        <w:rFonts w:hint="default"/>
      </w:rPr>
    </w:lvl>
    <w:lvl w:ilvl="5" w:tplc="6DDE5896">
      <w:numFmt w:val="bullet"/>
      <w:lvlText w:val="•"/>
      <w:lvlJc w:val="left"/>
      <w:pPr>
        <w:ind w:left="5242" w:hanging="360"/>
      </w:pPr>
      <w:rPr>
        <w:rFonts w:hint="default"/>
      </w:rPr>
    </w:lvl>
    <w:lvl w:ilvl="6" w:tplc="F784466A">
      <w:numFmt w:val="bullet"/>
      <w:lvlText w:val="•"/>
      <w:lvlJc w:val="left"/>
      <w:pPr>
        <w:ind w:left="6163" w:hanging="360"/>
      </w:pPr>
      <w:rPr>
        <w:rFonts w:hint="default"/>
      </w:rPr>
    </w:lvl>
    <w:lvl w:ilvl="7" w:tplc="C43846BA">
      <w:numFmt w:val="bullet"/>
      <w:lvlText w:val="•"/>
      <w:lvlJc w:val="left"/>
      <w:pPr>
        <w:ind w:left="7084" w:hanging="360"/>
      </w:pPr>
      <w:rPr>
        <w:rFonts w:hint="default"/>
      </w:rPr>
    </w:lvl>
    <w:lvl w:ilvl="8" w:tplc="B9FA5C12">
      <w:numFmt w:val="bullet"/>
      <w:lvlText w:val="•"/>
      <w:lvlJc w:val="left"/>
      <w:pPr>
        <w:ind w:left="8004" w:hanging="360"/>
      </w:pPr>
      <w:rPr>
        <w:rFonts w:hint="default"/>
      </w:rPr>
    </w:lvl>
  </w:abstractNum>
  <w:abstractNum w:abstractNumId="2" w15:restartNumberingAfterBreak="0">
    <w:nsid w:val="1BE66FF2"/>
    <w:multiLevelType w:val="hybridMultilevel"/>
    <w:tmpl w:val="EF1A5FF4"/>
    <w:lvl w:ilvl="0" w:tplc="6AD61BFA">
      <w:start w:val="1"/>
      <w:numFmt w:val="decimal"/>
      <w:lvlText w:val="%1."/>
      <w:lvlJc w:val="left"/>
      <w:pPr>
        <w:ind w:left="838" w:hanging="360"/>
        <w:jc w:val="left"/>
      </w:pPr>
      <w:rPr>
        <w:rFonts w:ascii="Arial" w:eastAsia="Arial" w:hAnsi="Arial" w:cs="Arial" w:hint="default"/>
        <w:b w:val="0"/>
        <w:bCs w:val="0"/>
        <w:i w:val="0"/>
        <w:iCs w:val="0"/>
        <w:spacing w:val="-1"/>
        <w:w w:val="99"/>
        <w:sz w:val="20"/>
        <w:szCs w:val="20"/>
      </w:rPr>
    </w:lvl>
    <w:lvl w:ilvl="1" w:tplc="B18CC272">
      <w:numFmt w:val="bullet"/>
      <w:lvlText w:val="•"/>
      <w:lvlJc w:val="left"/>
      <w:pPr>
        <w:ind w:left="1740" w:hanging="360"/>
      </w:pPr>
      <w:rPr>
        <w:rFonts w:hint="default"/>
      </w:rPr>
    </w:lvl>
    <w:lvl w:ilvl="2" w:tplc="05FC0152">
      <w:numFmt w:val="bullet"/>
      <w:lvlText w:val="•"/>
      <w:lvlJc w:val="left"/>
      <w:pPr>
        <w:ind w:left="2641" w:hanging="360"/>
      </w:pPr>
      <w:rPr>
        <w:rFonts w:hint="default"/>
      </w:rPr>
    </w:lvl>
    <w:lvl w:ilvl="3" w:tplc="EDBCCF4C">
      <w:numFmt w:val="bullet"/>
      <w:lvlText w:val="•"/>
      <w:lvlJc w:val="left"/>
      <w:pPr>
        <w:ind w:left="3541" w:hanging="360"/>
      </w:pPr>
      <w:rPr>
        <w:rFonts w:hint="default"/>
      </w:rPr>
    </w:lvl>
    <w:lvl w:ilvl="4" w:tplc="1EC02174">
      <w:numFmt w:val="bullet"/>
      <w:lvlText w:val="•"/>
      <w:lvlJc w:val="left"/>
      <w:pPr>
        <w:ind w:left="4442" w:hanging="360"/>
      </w:pPr>
      <w:rPr>
        <w:rFonts w:hint="default"/>
      </w:rPr>
    </w:lvl>
    <w:lvl w:ilvl="5" w:tplc="CF2E8F86">
      <w:numFmt w:val="bullet"/>
      <w:lvlText w:val="•"/>
      <w:lvlJc w:val="left"/>
      <w:pPr>
        <w:ind w:left="5343" w:hanging="360"/>
      </w:pPr>
      <w:rPr>
        <w:rFonts w:hint="default"/>
      </w:rPr>
    </w:lvl>
    <w:lvl w:ilvl="6" w:tplc="9642DD30">
      <w:numFmt w:val="bullet"/>
      <w:lvlText w:val="•"/>
      <w:lvlJc w:val="left"/>
      <w:pPr>
        <w:ind w:left="6243" w:hanging="360"/>
      </w:pPr>
      <w:rPr>
        <w:rFonts w:hint="default"/>
      </w:rPr>
    </w:lvl>
    <w:lvl w:ilvl="7" w:tplc="F670BD82">
      <w:numFmt w:val="bullet"/>
      <w:lvlText w:val="•"/>
      <w:lvlJc w:val="left"/>
      <w:pPr>
        <w:ind w:left="7144" w:hanging="360"/>
      </w:pPr>
      <w:rPr>
        <w:rFonts w:hint="default"/>
      </w:rPr>
    </w:lvl>
    <w:lvl w:ilvl="8" w:tplc="CA1E78EA">
      <w:numFmt w:val="bullet"/>
      <w:lvlText w:val="•"/>
      <w:lvlJc w:val="left"/>
      <w:pPr>
        <w:ind w:left="8045" w:hanging="360"/>
      </w:pPr>
      <w:rPr>
        <w:rFonts w:hint="default"/>
      </w:rPr>
    </w:lvl>
  </w:abstractNum>
  <w:abstractNum w:abstractNumId="3" w15:restartNumberingAfterBreak="0">
    <w:nsid w:val="48971B9F"/>
    <w:multiLevelType w:val="hybridMultilevel"/>
    <w:tmpl w:val="F8BA8B78"/>
    <w:lvl w:ilvl="0" w:tplc="B5D43808">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 w15:restartNumberingAfterBreak="0">
    <w:nsid w:val="569140D1"/>
    <w:multiLevelType w:val="hybridMultilevel"/>
    <w:tmpl w:val="03D66D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44033AC"/>
    <w:multiLevelType w:val="hybridMultilevel"/>
    <w:tmpl w:val="3A56563E"/>
    <w:lvl w:ilvl="0" w:tplc="1409000F">
      <w:start w:val="1"/>
      <w:numFmt w:val="decimal"/>
      <w:lvlText w:val="%1."/>
      <w:lvlJc w:val="left"/>
      <w:pPr>
        <w:ind w:left="838" w:hanging="360"/>
      </w:pPr>
    </w:lvl>
    <w:lvl w:ilvl="1" w:tplc="14090019" w:tentative="1">
      <w:start w:val="1"/>
      <w:numFmt w:val="lowerLetter"/>
      <w:lvlText w:val="%2."/>
      <w:lvlJc w:val="left"/>
      <w:pPr>
        <w:ind w:left="1558" w:hanging="360"/>
      </w:pPr>
    </w:lvl>
    <w:lvl w:ilvl="2" w:tplc="1409001B" w:tentative="1">
      <w:start w:val="1"/>
      <w:numFmt w:val="lowerRoman"/>
      <w:lvlText w:val="%3."/>
      <w:lvlJc w:val="right"/>
      <w:pPr>
        <w:ind w:left="2278" w:hanging="180"/>
      </w:pPr>
    </w:lvl>
    <w:lvl w:ilvl="3" w:tplc="1409000F" w:tentative="1">
      <w:start w:val="1"/>
      <w:numFmt w:val="decimal"/>
      <w:lvlText w:val="%4."/>
      <w:lvlJc w:val="left"/>
      <w:pPr>
        <w:ind w:left="2998" w:hanging="360"/>
      </w:pPr>
    </w:lvl>
    <w:lvl w:ilvl="4" w:tplc="14090019" w:tentative="1">
      <w:start w:val="1"/>
      <w:numFmt w:val="lowerLetter"/>
      <w:lvlText w:val="%5."/>
      <w:lvlJc w:val="left"/>
      <w:pPr>
        <w:ind w:left="3718" w:hanging="360"/>
      </w:pPr>
    </w:lvl>
    <w:lvl w:ilvl="5" w:tplc="1409001B" w:tentative="1">
      <w:start w:val="1"/>
      <w:numFmt w:val="lowerRoman"/>
      <w:lvlText w:val="%6."/>
      <w:lvlJc w:val="right"/>
      <w:pPr>
        <w:ind w:left="4438" w:hanging="180"/>
      </w:pPr>
    </w:lvl>
    <w:lvl w:ilvl="6" w:tplc="1409000F" w:tentative="1">
      <w:start w:val="1"/>
      <w:numFmt w:val="decimal"/>
      <w:lvlText w:val="%7."/>
      <w:lvlJc w:val="left"/>
      <w:pPr>
        <w:ind w:left="5158" w:hanging="360"/>
      </w:pPr>
    </w:lvl>
    <w:lvl w:ilvl="7" w:tplc="14090019" w:tentative="1">
      <w:start w:val="1"/>
      <w:numFmt w:val="lowerLetter"/>
      <w:lvlText w:val="%8."/>
      <w:lvlJc w:val="left"/>
      <w:pPr>
        <w:ind w:left="5878" w:hanging="360"/>
      </w:pPr>
    </w:lvl>
    <w:lvl w:ilvl="8" w:tplc="1409001B" w:tentative="1">
      <w:start w:val="1"/>
      <w:numFmt w:val="lowerRoman"/>
      <w:lvlText w:val="%9."/>
      <w:lvlJc w:val="right"/>
      <w:pPr>
        <w:ind w:left="6598" w:hanging="180"/>
      </w:pPr>
    </w:lvl>
  </w:abstractNum>
  <w:abstractNum w:abstractNumId="6" w15:restartNumberingAfterBreak="0">
    <w:nsid w:val="6F585E44"/>
    <w:multiLevelType w:val="hybridMultilevel"/>
    <w:tmpl w:val="59BCDE68"/>
    <w:lvl w:ilvl="0" w:tplc="F7FC40C4">
      <w:numFmt w:val="bullet"/>
      <w:lvlText w:val=""/>
      <w:lvlJc w:val="left"/>
      <w:pPr>
        <w:ind w:left="840" w:hanging="360"/>
      </w:pPr>
      <w:rPr>
        <w:rFonts w:ascii="Symbol" w:eastAsia="Symbol" w:hAnsi="Symbol" w:cs="Symbol" w:hint="default"/>
        <w:w w:val="99"/>
      </w:rPr>
    </w:lvl>
    <w:lvl w:ilvl="1" w:tplc="2222EE2A">
      <w:numFmt w:val="bullet"/>
      <w:lvlText w:val="•"/>
      <w:lvlJc w:val="left"/>
      <w:pPr>
        <w:ind w:left="1686" w:hanging="360"/>
      </w:pPr>
      <w:rPr>
        <w:rFonts w:hint="default"/>
      </w:rPr>
    </w:lvl>
    <w:lvl w:ilvl="2" w:tplc="85CA2AA8">
      <w:numFmt w:val="bullet"/>
      <w:lvlText w:val="•"/>
      <w:lvlJc w:val="left"/>
      <w:pPr>
        <w:ind w:left="2533" w:hanging="360"/>
      </w:pPr>
      <w:rPr>
        <w:rFonts w:hint="default"/>
      </w:rPr>
    </w:lvl>
    <w:lvl w:ilvl="3" w:tplc="E82ED294">
      <w:numFmt w:val="bullet"/>
      <w:lvlText w:val="•"/>
      <w:lvlJc w:val="left"/>
      <w:pPr>
        <w:ind w:left="3379" w:hanging="360"/>
      </w:pPr>
      <w:rPr>
        <w:rFonts w:hint="default"/>
      </w:rPr>
    </w:lvl>
    <w:lvl w:ilvl="4" w:tplc="32B82F36">
      <w:numFmt w:val="bullet"/>
      <w:lvlText w:val="•"/>
      <w:lvlJc w:val="left"/>
      <w:pPr>
        <w:ind w:left="4226" w:hanging="360"/>
      </w:pPr>
      <w:rPr>
        <w:rFonts w:hint="default"/>
      </w:rPr>
    </w:lvl>
    <w:lvl w:ilvl="5" w:tplc="83C22274">
      <w:numFmt w:val="bullet"/>
      <w:lvlText w:val="•"/>
      <w:lvlJc w:val="left"/>
      <w:pPr>
        <w:ind w:left="5073" w:hanging="360"/>
      </w:pPr>
      <w:rPr>
        <w:rFonts w:hint="default"/>
      </w:rPr>
    </w:lvl>
    <w:lvl w:ilvl="6" w:tplc="1A18597A">
      <w:numFmt w:val="bullet"/>
      <w:lvlText w:val="•"/>
      <w:lvlJc w:val="left"/>
      <w:pPr>
        <w:ind w:left="5919" w:hanging="360"/>
      </w:pPr>
      <w:rPr>
        <w:rFonts w:hint="default"/>
      </w:rPr>
    </w:lvl>
    <w:lvl w:ilvl="7" w:tplc="209A1134">
      <w:numFmt w:val="bullet"/>
      <w:lvlText w:val="•"/>
      <w:lvlJc w:val="left"/>
      <w:pPr>
        <w:ind w:left="6766" w:hanging="360"/>
      </w:pPr>
      <w:rPr>
        <w:rFonts w:hint="default"/>
      </w:rPr>
    </w:lvl>
    <w:lvl w:ilvl="8" w:tplc="5DE2016A">
      <w:numFmt w:val="bullet"/>
      <w:lvlText w:val="•"/>
      <w:lvlJc w:val="left"/>
      <w:pPr>
        <w:ind w:left="7613" w:hanging="360"/>
      </w:pPr>
      <w:rPr>
        <w:rFont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D5291"/>
    <w:rsid w:val="00016C80"/>
    <w:rsid w:val="00081B5B"/>
    <w:rsid w:val="000A3174"/>
    <w:rsid w:val="00101A1C"/>
    <w:rsid w:val="001F5F4D"/>
    <w:rsid w:val="002D5291"/>
    <w:rsid w:val="002E06BD"/>
    <w:rsid w:val="00345C18"/>
    <w:rsid w:val="003623FC"/>
    <w:rsid w:val="003D4CB3"/>
    <w:rsid w:val="00413F52"/>
    <w:rsid w:val="0043671D"/>
    <w:rsid w:val="00453736"/>
    <w:rsid w:val="004C4607"/>
    <w:rsid w:val="005E1236"/>
    <w:rsid w:val="00625A22"/>
    <w:rsid w:val="00643833"/>
    <w:rsid w:val="006927A8"/>
    <w:rsid w:val="006F1837"/>
    <w:rsid w:val="00756EB7"/>
    <w:rsid w:val="00775AAA"/>
    <w:rsid w:val="00815F36"/>
    <w:rsid w:val="0087263C"/>
    <w:rsid w:val="00881F4B"/>
    <w:rsid w:val="00996833"/>
    <w:rsid w:val="009A7D6A"/>
    <w:rsid w:val="00A012B5"/>
    <w:rsid w:val="00A063CC"/>
    <w:rsid w:val="00A31E9E"/>
    <w:rsid w:val="00A70620"/>
    <w:rsid w:val="00A72DDB"/>
    <w:rsid w:val="00AD11EB"/>
    <w:rsid w:val="00C43982"/>
    <w:rsid w:val="00C47AB4"/>
    <w:rsid w:val="00DB3F8E"/>
    <w:rsid w:val="00DC0A37"/>
    <w:rsid w:val="00DE2405"/>
    <w:rsid w:val="00DF3757"/>
    <w:rsid w:val="00E70656"/>
    <w:rsid w:val="00ED0D94"/>
    <w:rsid w:val="00F10310"/>
    <w:rsid w:val="00F31D72"/>
    <w:rsid w:val="00F94798"/>
    <w:rsid w:val="00FF2C0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37964"/>
  <w15:docId w15:val="{027E69A1-F866-4F22-B813-2CC7A13C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118"/>
    </w:pPr>
    <w:rPr>
      <w:sz w:val="32"/>
      <w:szCs w:val="32"/>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1F4B"/>
    <w:pPr>
      <w:tabs>
        <w:tab w:val="center" w:pos="4513"/>
        <w:tab w:val="right" w:pos="9026"/>
      </w:tabs>
    </w:pPr>
  </w:style>
  <w:style w:type="character" w:customStyle="1" w:styleId="HeaderChar">
    <w:name w:val="Header Char"/>
    <w:basedOn w:val="DefaultParagraphFont"/>
    <w:link w:val="Header"/>
    <w:uiPriority w:val="99"/>
    <w:rsid w:val="00881F4B"/>
    <w:rPr>
      <w:rFonts w:ascii="Arial" w:eastAsia="Arial" w:hAnsi="Arial" w:cs="Arial"/>
    </w:rPr>
  </w:style>
  <w:style w:type="paragraph" w:styleId="Footer">
    <w:name w:val="footer"/>
    <w:basedOn w:val="Normal"/>
    <w:link w:val="FooterChar"/>
    <w:uiPriority w:val="99"/>
    <w:unhideWhenUsed/>
    <w:rsid w:val="00881F4B"/>
    <w:pPr>
      <w:tabs>
        <w:tab w:val="center" w:pos="4513"/>
        <w:tab w:val="right" w:pos="9026"/>
      </w:tabs>
    </w:pPr>
  </w:style>
  <w:style w:type="character" w:customStyle="1" w:styleId="FooterChar">
    <w:name w:val="Footer Char"/>
    <w:basedOn w:val="DefaultParagraphFont"/>
    <w:link w:val="Footer"/>
    <w:uiPriority w:val="99"/>
    <w:rsid w:val="00881F4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9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828A-0305-4B97-84C0-F5B6D67C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Murdies</dc:creator>
  <cp:lastModifiedBy>Waimarino Golf</cp:lastModifiedBy>
  <cp:revision>10</cp:revision>
  <cp:lastPrinted>2022-01-24T22:22:00Z</cp:lastPrinted>
  <dcterms:created xsi:type="dcterms:W3CDTF">2021-11-30T22:44:00Z</dcterms:created>
  <dcterms:modified xsi:type="dcterms:W3CDTF">2022-01-31T22:55:00Z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PDFium</vt:lpwstr>
  </property>
  <property fmtid="{D5CDD505-2E9C-101B-9397-08002B2CF9AE}" pid="4" name="LastSaved">
    <vt:filetime>2021-10-28T00:00:00Z</vt:filetime>
  </property>
</Properties>
</file>